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CA6F" w14:textId="77777777" w:rsidR="00F72D1A" w:rsidRDefault="00F72D1A" w:rsidP="00F72D1A">
      <w:pPr>
        <w:jc w:val="center"/>
        <w:rPr>
          <w:color w:val="000000"/>
          <w:sz w:val="36"/>
        </w:rPr>
      </w:pPr>
      <w:r>
        <w:object w:dxaOrig="1073" w:dyaOrig="1315" w14:anchorId="586C10B9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723281768" r:id="rId7"/>
        </w:object>
      </w:r>
      <w:r>
        <w:t xml:space="preserve"> </w:t>
      </w:r>
    </w:p>
    <w:p w14:paraId="29CA03EE" w14:textId="77777777" w:rsidR="00F72D1A" w:rsidRDefault="00F72D1A" w:rsidP="00F72D1A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460581D3" w14:textId="77777777" w:rsidR="00F72D1A" w:rsidRDefault="00F72D1A" w:rsidP="00F72D1A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5C52569D" w14:textId="77777777" w:rsidR="00F72D1A" w:rsidRDefault="00F72D1A" w:rsidP="00F72D1A">
      <w:pPr>
        <w:rPr>
          <w:b/>
          <w:color w:val="000000"/>
          <w:sz w:val="16"/>
        </w:rPr>
      </w:pPr>
    </w:p>
    <w:p w14:paraId="5DD1B281" w14:textId="77777777" w:rsidR="00F72D1A" w:rsidRDefault="00F72D1A" w:rsidP="00F72D1A">
      <w:pPr>
        <w:rPr>
          <w:b/>
          <w:color w:val="000000"/>
          <w:sz w:val="16"/>
        </w:rPr>
      </w:pPr>
    </w:p>
    <w:p w14:paraId="50B9E72A" w14:textId="77777777" w:rsidR="00F72D1A" w:rsidRPr="00223B9D" w:rsidRDefault="00F72D1A" w:rsidP="00F72D1A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14:paraId="06E60A1B" w14:textId="77777777" w:rsidR="00F72D1A" w:rsidRDefault="00F72D1A" w:rsidP="00F72D1A"/>
    <w:p w14:paraId="421E6B1A" w14:textId="77777777" w:rsidR="00F72D1A" w:rsidRDefault="00F72D1A" w:rsidP="00F72D1A"/>
    <w:p w14:paraId="23FF8E40" w14:textId="7AFC94D0" w:rsidR="00F72D1A" w:rsidRPr="001F4AAA" w:rsidRDefault="00F72D1A" w:rsidP="00F72D1A">
      <w:r>
        <w:t>«</w:t>
      </w:r>
      <w:r w:rsidR="00A14760">
        <w:t>19</w:t>
      </w:r>
      <w:r>
        <w:t>»</w:t>
      </w:r>
      <w:r w:rsidR="004F6117">
        <w:t xml:space="preserve"> август</w:t>
      </w:r>
      <w:r w:rsidR="00582DE4">
        <w:t xml:space="preserve">а </w:t>
      </w:r>
      <w:r>
        <w:t>2022г.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rFonts w:eastAsia="Segoe UI Symbol"/>
        </w:rPr>
        <w:t>№</w:t>
      </w:r>
      <w:r w:rsidR="00A14760">
        <w:rPr>
          <w:rFonts w:eastAsia="Segoe UI Symbol"/>
        </w:rPr>
        <w:t xml:space="preserve"> 92-1</w:t>
      </w:r>
    </w:p>
    <w:p w14:paraId="1E0103DF" w14:textId="77777777" w:rsidR="00F72D1A" w:rsidRDefault="00F72D1A" w:rsidP="00F72D1A">
      <w:pPr>
        <w:tabs>
          <w:tab w:val="left" w:pos="4111"/>
        </w:tabs>
        <w:ind w:right="5102"/>
        <w:jc w:val="both"/>
        <w:rPr>
          <w:szCs w:val="24"/>
        </w:rPr>
      </w:pPr>
    </w:p>
    <w:p w14:paraId="27FE3497" w14:textId="0404D9CB" w:rsidR="00F72D1A" w:rsidRDefault="00F72D1A" w:rsidP="00F72D1A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 xml:space="preserve">«Об утверждении ведомственной целевой программы </w:t>
      </w:r>
      <w:bookmarkStart w:id="0" w:name="_Hlk111478861"/>
      <w:r>
        <w:t>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</w:t>
      </w:r>
      <w:bookmarkEnd w:id="0"/>
      <w:r>
        <w:t xml:space="preserve">на 2022 год» </w:t>
      </w:r>
      <w:bookmarkStart w:id="1" w:name="_Hlk107597204"/>
      <w:r>
        <w:t xml:space="preserve">(с изменениями от </w:t>
      </w:r>
      <w:r w:rsidR="00582DE4">
        <w:t>29.07.2022)</w:t>
      </w:r>
    </w:p>
    <w:bookmarkEnd w:id="1"/>
    <w:p w14:paraId="5E344FA2" w14:textId="77777777" w:rsidR="00F72D1A" w:rsidRDefault="00F72D1A" w:rsidP="00F72D1A">
      <w:pPr>
        <w:tabs>
          <w:tab w:val="left" w:pos="4253"/>
        </w:tabs>
        <w:jc w:val="both"/>
        <w:rPr>
          <w:sz w:val="28"/>
        </w:rPr>
      </w:pPr>
    </w:p>
    <w:p w14:paraId="17DFDE55" w14:textId="77777777" w:rsidR="00F72D1A" w:rsidRPr="00333C7F" w:rsidRDefault="00F72D1A" w:rsidP="00F72D1A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02612C9D" w14:textId="77777777" w:rsidR="00F72D1A" w:rsidRDefault="00F72D1A" w:rsidP="00F72D1A">
      <w:pPr>
        <w:jc w:val="center"/>
        <w:rPr>
          <w:sz w:val="28"/>
        </w:rPr>
      </w:pPr>
    </w:p>
    <w:p w14:paraId="64F92C52" w14:textId="77777777" w:rsidR="00F72D1A" w:rsidRPr="00ED74AC" w:rsidRDefault="00F72D1A" w:rsidP="00F72D1A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462622DA" w14:textId="09CB6203" w:rsidR="00F72D1A" w:rsidRDefault="00F72D1A" w:rsidP="00F72D1A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</w:t>
      </w:r>
      <w:r w:rsidR="00582DE4">
        <w:rPr>
          <w:sz w:val="28"/>
          <w:szCs w:val="28"/>
        </w:rPr>
        <w:t>1</w:t>
      </w:r>
      <w:r w:rsidRPr="004523F4">
        <w:rPr>
          <w:sz w:val="28"/>
          <w:szCs w:val="28"/>
        </w:rPr>
        <w:t xml:space="preserve"> №134 «Об утверждении ведомственной целевой программы </w:t>
      </w:r>
      <w:bookmarkStart w:id="2" w:name="_Hlk111483507"/>
      <w:r w:rsidRPr="004523F4">
        <w:rPr>
          <w:sz w:val="28"/>
          <w:szCs w:val="28"/>
        </w:rPr>
        <w:t>«</w:t>
      </w:r>
      <w:r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523F4">
        <w:rPr>
          <w:sz w:val="28"/>
          <w:szCs w:val="28"/>
        </w:rPr>
        <w:t xml:space="preserve">» на 2022 год» </w:t>
      </w:r>
      <w:bookmarkEnd w:id="2"/>
      <w:r w:rsidR="001A282B">
        <w:rPr>
          <w:sz w:val="28"/>
          <w:szCs w:val="28"/>
        </w:rPr>
        <w:t xml:space="preserve">(с изменениями от </w:t>
      </w:r>
      <w:r w:rsidR="00DF5D94">
        <w:rPr>
          <w:sz w:val="28"/>
          <w:szCs w:val="28"/>
        </w:rPr>
        <w:t>29</w:t>
      </w:r>
      <w:r w:rsidR="001A282B">
        <w:rPr>
          <w:sz w:val="28"/>
          <w:szCs w:val="28"/>
        </w:rPr>
        <w:t>.0</w:t>
      </w:r>
      <w:r w:rsidR="00582DE4">
        <w:rPr>
          <w:sz w:val="28"/>
          <w:szCs w:val="28"/>
        </w:rPr>
        <w:t>7</w:t>
      </w:r>
      <w:r w:rsidR="001A282B">
        <w:rPr>
          <w:sz w:val="28"/>
          <w:szCs w:val="28"/>
        </w:rPr>
        <w:t>.2022</w:t>
      </w:r>
      <w:r w:rsidR="00582DE4">
        <w:rPr>
          <w:sz w:val="28"/>
          <w:szCs w:val="28"/>
        </w:rPr>
        <w:t xml:space="preserve"> №80</w:t>
      </w:r>
      <w:r w:rsidR="00397F41" w:rsidRPr="00397F41">
        <w:rPr>
          <w:sz w:val="28"/>
          <w:szCs w:val="28"/>
        </w:rPr>
        <w:t xml:space="preserve">) </w:t>
      </w:r>
      <w:r w:rsidRPr="004523F4">
        <w:rPr>
          <w:sz w:val="28"/>
          <w:szCs w:val="28"/>
        </w:rPr>
        <w:t xml:space="preserve">(далее – Постановление), изложив </w:t>
      </w:r>
      <w:r>
        <w:rPr>
          <w:sz w:val="28"/>
          <w:szCs w:val="28"/>
        </w:rPr>
        <w:t>П</w:t>
      </w:r>
      <w:r w:rsidRPr="004523F4">
        <w:rPr>
          <w:sz w:val="28"/>
          <w:szCs w:val="28"/>
        </w:rPr>
        <w:t>риложение</w:t>
      </w:r>
      <w:r>
        <w:rPr>
          <w:sz w:val="28"/>
          <w:szCs w:val="28"/>
        </w:rPr>
        <w:t>№1</w:t>
      </w:r>
      <w:r w:rsidRPr="004523F4">
        <w:rPr>
          <w:sz w:val="28"/>
          <w:szCs w:val="28"/>
        </w:rPr>
        <w:t xml:space="preserve"> к Постановлению в редакции согласно приложению к настоящему постановлению.</w:t>
      </w:r>
    </w:p>
    <w:p w14:paraId="4013E69A" w14:textId="05E2893F" w:rsidR="00F72D1A" w:rsidRPr="006A204D" w:rsidRDefault="00F72D1A" w:rsidP="00F72D1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F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№1,</w:t>
      </w:r>
      <w:r w:rsidR="00B90D36">
        <w:rPr>
          <w:color w:val="000000"/>
          <w:sz w:val="28"/>
          <w:szCs w:val="28"/>
        </w:rPr>
        <w:t>2</w:t>
      </w:r>
      <w:r w:rsidR="001422BB">
        <w:rPr>
          <w:color w:val="000000"/>
          <w:sz w:val="28"/>
          <w:szCs w:val="28"/>
        </w:rPr>
        <w:t>,5,6,7,8</w:t>
      </w:r>
      <w:r>
        <w:rPr>
          <w:color w:val="000000"/>
          <w:sz w:val="28"/>
          <w:szCs w:val="28"/>
        </w:rPr>
        <w:t xml:space="preserve"> к Ведомственной целевой программе (приложение к Постановлению) оставить без изменения.</w:t>
      </w:r>
    </w:p>
    <w:p w14:paraId="568280E1" w14:textId="77777777"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14:paraId="679716E5" w14:textId="77777777"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A564342" w14:textId="77777777" w:rsidR="00F72D1A" w:rsidRDefault="00F72D1A" w:rsidP="00F72D1A">
      <w:pPr>
        <w:jc w:val="both"/>
        <w:rPr>
          <w:sz w:val="28"/>
        </w:rPr>
      </w:pPr>
    </w:p>
    <w:p w14:paraId="4A5EFC50" w14:textId="77777777" w:rsidR="00F72D1A" w:rsidRDefault="00E52A94" w:rsidP="00F72D1A">
      <w:pPr>
        <w:jc w:val="both"/>
        <w:rPr>
          <w:sz w:val="28"/>
        </w:rPr>
      </w:pPr>
      <w:r>
        <w:rPr>
          <w:sz w:val="28"/>
        </w:rPr>
        <w:t>Г</w:t>
      </w:r>
      <w:r w:rsidR="00F72D1A">
        <w:rPr>
          <w:sz w:val="28"/>
        </w:rPr>
        <w:t>лав</w:t>
      </w:r>
      <w:r>
        <w:rPr>
          <w:sz w:val="28"/>
        </w:rPr>
        <w:t>а</w:t>
      </w:r>
      <w:r w:rsidR="00F72D1A">
        <w:rPr>
          <w:sz w:val="28"/>
        </w:rPr>
        <w:t xml:space="preserve"> местной администрации</w:t>
      </w:r>
    </w:p>
    <w:p w14:paraId="390271E3" w14:textId="77777777" w:rsidR="00F72D1A" w:rsidRDefault="00F72D1A" w:rsidP="00F72D1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</w:t>
      </w:r>
      <w:r w:rsidR="00B90D36">
        <w:rPr>
          <w:sz w:val="28"/>
        </w:rPr>
        <w:t xml:space="preserve">  </w:t>
      </w:r>
      <w:r w:rsidR="00E52A94">
        <w:rPr>
          <w:sz w:val="28"/>
        </w:rPr>
        <w:t>Т.С.Егорова</w:t>
      </w:r>
    </w:p>
    <w:p w14:paraId="2DD7EFBA" w14:textId="77777777" w:rsidR="00F72D1A" w:rsidRDefault="00F72D1A" w:rsidP="00F72D1A">
      <w:pPr>
        <w:jc w:val="both"/>
        <w:rPr>
          <w:sz w:val="28"/>
        </w:rPr>
      </w:pPr>
    </w:p>
    <w:p w14:paraId="50147960" w14:textId="77777777" w:rsidR="00F72D1A" w:rsidRDefault="00F72D1A" w:rsidP="00F72D1A">
      <w:pPr>
        <w:jc w:val="both"/>
        <w:rPr>
          <w:sz w:val="28"/>
        </w:rPr>
      </w:pPr>
    </w:p>
    <w:p w14:paraId="3C814AAA" w14:textId="77777777" w:rsidR="00F72D1A" w:rsidRDefault="00F72D1A" w:rsidP="00F72D1A">
      <w:pPr>
        <w:jc w:val="both"/>
        <w:rPr>
          <w:sz w:val="28"/>
        </w:rPr>
      </w:pPr>
    </w:p>
    <w:p w14:paraId="471A4016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№___</w:t>
      </w:r>
    </w:p>
    <w:p w14:paraId="55196E26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4BA37FB2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1422BB">
        <w:rPr>
          <w:rFonts w:ascii="Times New Roman CYR" w:eastAsia="Times New Roman CYR" w:hAnsi="Times New Roman CYR" w:cs="Times New Roman CYR"/>
          <w:bCs/>
          <w:szCs w:val="24"/>
        </w:rPr>
        <w:t>_____________________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</w:t>
      </w:r>
      <w:r w:rsidR="001422BB">
        <w:rPr>
          <w:rFonts w:ascii="Times New Roman CYR" w:eastAsia="Times New Roman CYR" w:hAnsi="Times New Roman CYR" w:cs="Times New Roman CYR"/>
          <w:bCs/>
          <w:szCs w:val="24"/>
        </w:rPr>
        <w:t>_________</w:t>
      </w:r>
    </w:p>
    <w:p w14:paraId="5A66ABF9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14:paraId="2FE06745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14:paraId="4EE6868D" w14:textId="77777777" w:rsidR="00F72D1A" w:rsidRPr="00FE077B" w:rsidRDefault="00E52A94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t>Г</w:t>
      </w:r>
      <w:r w:rsidR="003F7923">
        <w:rPr>
          <w:rFonts w:ascii="Times New Roman CYR" w:eastAsia="Times New Roman CYR" w:hAnsi="Times New Roman CYR" w:cs="Times New Roman CYR"/>
          <w:bCs/>
          <w:szCs w:val="24"/>
        </w:rPr>
        <w:t>лав</w:t>
      </w:r>
      <w:r>
        <w:rPr>
          <w:rFonts w:ascii="Times New Roman CYR" w:eastAsia="Times New Roman CYR" w:hAnsi="Times New Roman CYR" w:cs="Times New Roman CYR"/>
          <w:bCs/>
          <w:szCs w:val="24"/>
        </w:rPr>
        <w:t>а</w:t>
      </w:r>
      <w:r w:rsidR="003F7923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местной</w:t>
      </w:r>
      <w:r w:rsidR="00F72D1A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администрации</w:t>
      </w:r>
    </w:p>
    <w:p w14:paraId="7CC4A9CF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МО г.</w:t>
      </w:r>
      <w:r w:rsidR="00E52A94"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Петергоф</w:t>
      </w:r>
    </w:p>
    <w:p w14:paraId="1FB35B32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3EBE3D58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 w:rsidR="00E52A94">
        <w:rPr>
          <w:rFonts w:ascii="Times New Roman CYR" w:eastAsia="Times New Roman CYR" w:hAnsi="Times New Roman CYR" w:cs="Times New Roman CYR"/>
          <w:bCs/>
          <w:szCs w:val="24"/>
        </w:rPr>
        <w:t>Т.С.Егорова</w:t>
      </w:r>
    </w:p>
    <w:p w14:paraId="23442AF1" w14:textId="77777777" w:rsidR="00F72D1A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2022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14:paraId="09302E74" w14:textId="77777777"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1872D5E2" w14:textId="77777777"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08840C5B" w14:textId="77777777"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14:paraId="4CDABCF3" w14:textId="77777777"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2022 год»</w:t>
      </w:r>
    </w:p>
    <w:p w14:paraId="7E8F9176" w14:textId="77777777" w:rsidR="00F72D1A" w:rsidRPr="009E4E74" w:rsidRDefault="00F72D1A" w:rsidP="00F72D1A">
      <w:pPr>
        <w:autoSpaceDE w:val="0"/>
        <w:jc w:val="center"/>
        <w:rPr>
          <w:sz w:val="16"/>
          <w:szCs w:val="16"/>
        </w:rPr>
      </w:pPr>
    </w:p>
    <w:p w14:paraId="64CC5E3E" w14:textId="77777777" w:rsidR="00F72D1A" w:rsidRPr="00FE077B" w:rsidRDefault="00F72D1A" w:rsidP="00F72D1A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14:paraId="0F484C77" w14:textId="77777777"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2.Цели и задачи программы:</w:t>
      </w:r>
    </w:p>
    <w:p w14:paraId="63AA1FD6" w14:textId="77777777" w:rsidR="00F72D1A" w:rsidRPr="0001214F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14:paraId="10942DD6" w14:textId="77777777" w:rsidR="00F72D1A" w:rsidRDefault="00F72D1A" w:rsidP="00F72D1A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14:paraId="1FAF1D19" w14:textId="77777777"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14:paraId="1BFBFDF5" w14:textId="77777777"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14:paraId="2D4A6A7C" w14:textId="77777777" w:rsidR="00F72D1A" w:rsidRDefault="00F72D1A" w:rsidP="00F72D1A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14:paraId="1AE3DFA8" w14:textId="77777777" w:rsidR="00F72D1A" w:rsidRDefault="00F72D1A" w:rsidP="00F72D1A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14:paraId="3307E3E2" w14:textId="77777777"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14:paraId="50BE2340" w14:textId="77777777" w:rsidR="00F72D1A" w:rsidRPr="009E4E74" w:rsidRDefault="00F72D1A" w:rsidP="00F72D1A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295B3966" w14:textId="77777777" w:rsidR="00F72D1A" w:rsidRDefault="00F72D1A" w:rsidP="00F72D1A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2BB5CE28" w14:textId="77777777"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2</w:t>
      </w:r>
      <w:r w:rsidR="006737B2">
        <w:rPr>
          <w:szCs w:val="24"/>
        </w:rPr>
        <w:t>3</w:t>
      </w:r>
      <w:r w:rsidRPr="00B12336">
        <w:rPr>
          <w:szCs w:val="24"/>
        </w:rPr>
        <w:t xml:space="preserve"> услуг</w:t>
      </w:r>
      <w:r>
        <w:rPr>
          <w:szCs w:val="24"/>
        </w:rPr>
        <w:t>и</w:t>
      </w:r>
      <w:r w:rsidRPr="00B12336">
        <w:rPr>
          <w:szCs w:val="24"/>
        </w:rPr>
        <w:t>.</w:t>
      </w:r>
    </w:p>
    <w:p w14:paraId="78B28EAC" w14:textId="3C2592D5"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 xml:space="preserve">- </w:t>
      </w:r>
      <w:r w:rsidR="002908F8">
        <w:rPr>
          <w:rFonts w:eastAsia="Times New Roman CYR"/>
          <w:szCs w:val="24"/>
        </w:rPr>
        <w:t>6</w:t>
      </w:r>
      <w:r w:rsidR="00087FA9">
        <w:rPr>
          <w:rFonts w:eastAsia="Times New Roman CYR"/>
          <w:szCs w:val="24"/>
        </w:rPr>
        <w:t>875</w:t>
      </w:r>
      <w:r>
        <w:rPr>
          <w:rFonts w:eastAsia="Times New Roman CYR"/>
          <w:szCs w:val="24"/>
        </w:rPr>
        <w:t xml:space="preserve"> </w:t>
      </w:r>
      <w:r w:rsidRPr="00B12336">
        <w:rPr>
          <w:rFonts w:eastAsia="Times New Roman CYR"/>
          <w:szCs w:val="24"/>
        </w:rPr>
        <w:t>шт.</w:t>
      </w:r>
    </w:p>
    <w:p w14:paraId="75185AE3" w14:textId="77777777" w:rsidR="00F72D1A" w:rsidRPr="009F7A8D" w:rsidRDefault="00F72D1A" w:rsidP="00F72D1A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14:paraId="4263A0CA" w14:textId="77777777" w:rsidR="00F72D1A" w:rsidRPr="009E4E74" w:rsidRDefault="00F72D1A" w:rsidP="00F72D1A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2022 года.</w:t>
      </w:r>
    </w:p>
    <w:p w14:paraId="031C35A3" w14:textId="77777777" w:rsidR="00F72D1A" w:rsidRDefault="00F72D1A" w:rsidP="00F72D1A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14:paraId="6C424FEE" w14:textId="77777777" w:rsidR="00F72D1A" w:rsidRDefault="00F72D1A" w:rsidP="00F72D1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851"/>
        <w:gridCol w:w="1304"/>
        <w:gridCol w:w="1247"/>
        <w:gridCol w:w="1561"/>
      </w:tblGrid>
      <w:tr w:rsidR="00F72D1A" w14:paraId="2639F291" w14:textId="77777777" w:rsidTr="007257F8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53A0" w14:textId="77777777"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18F1FCC4" w14:textId="77777777"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A44D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14:paraId="79FDE12E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9F4B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C434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F56D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14:paraId="77A23E38" w14:textId="77777777" w:rsidR="00F72D1A" w:rsidRDefault="00F72D1A" w:rsidP="00047CC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F72D1A" w14:paraId="555B2010" w14:textId="77777777" w:rsidTr="007257F8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60D9" w14:textId="77777777"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12D6" w14:textId="77777777" w:rsidR="00F72D1A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89CF" w14:textId="77777777"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C3F6" w14:textId="77777777"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6E4A" w14:textId="77777777"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D005" w14:textId="77777777" w:rsidR="00F72D1A" w:rsidRDefault="00F72D1A" w:rsidP="00047CC4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F72D1A" w14:paraId="0907A4BE" w14:textId="77777777" w:rsidTr="007257F8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F442" w14:textId="77777777" w:rsidR="00F72D1A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57C6" w14:textId="77777777"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78-й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31ED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399F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677184" w14:textId="77777777" w:rsidR="00F72D1A" w:rsidRDefault="00F72D1A" w:rsidP="00047CC4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8609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B9C6" w14:textId="77777777" w:rsidR="00F72D1A" w:rsidRDefault="00F72D1A" w:rsidP="00047CC4">
            <w:pPr>
              <w:jc w:val="center"/>
            </w:pPr>
            <w:r>
              <w:t>343,0</w:t>
            </w:r>
          </w:p>
        </w:tc>
      </w:tr>
      <w:tr w:rsidR="00F72D1A" w14:paraId="50C459C7" w14:textId="77777777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CF44" w14:textId="77777777"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06B2" w14:textId="77777777"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Международному дню освобождения </w:t>
            </w:r>
            <w:r>
              <w:rPr>
                <w:szCs w:val="24"/>
              </w:rPr>
              <w:lastRenderedPageBreak/>
              <w:t>узников фашистских концлагерей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ADD5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усл.</w:t>
            </w:r>
          </w:p>
          <w:p w14:paraId="3231B60C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B2F7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7FDB87F1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23FB1D11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DA08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6255" w14:textId="77777777" w:rsidR="00F72D1A" w:rsidRPr="006C1F77" w:rsidRDefault="00F72D1A" w:rsidP="00047CC4">
            <w:pPr>
              <w:jc w:val="center"/>
            </w:pPr>
            <w:r w:rsidRPr="006C1F77">
              <w:rPr>
                <w:szCs w:val="24"/>
              </w:rPr>
              <w:t>2</w:t>
            </w:r>
            <w:r>
              <w:rPr>
                <w:szCs w:val="24"/>
              </w:rPr>
              <w:t>22,5</w:t>
            </w:r>
          </w:p>
        </w:tc>
      </w:tr>
      <w:tr w:rsidR="00F72D1A" w14:paraId="23167D12" w14:textId="77777777" w:rsidTr="007257F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0DB9" w14:textId="77777777"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314D" w14:textId="77777777" w:rsidR="00F72D1A" w:rsidRDefault="00F72D1A" w:rsidP="00047CC4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77-й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0833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66B37354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0D5C3F73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26FAE1C4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01B3DE85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C3E46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0F9DF8D9" w14:textId="60C27CDE" w:rsidR="00F72D1A" w:rsidRPr="003112C6" w:rsidRDefault="00F72D1A" w:rsidP="00047CC4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</w:t>
            </w:r>
            <w:r w:rsidR="003D34B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  <w:p w14:paraId="3A605926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8E91D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BD01" w14:textId="68C696C5" w:rsidR="00F72D1A" w:rsidRPr="00EC0F38" w:rsidRDefault="00F72D1A" w:rsidP="00047CC4">
            <w:pPr>
              <w:jc w:val="center"/>
            </w:pPr>
            <w:r>
              <w:t>3 8</w:t>
            </w:r>
            <w:r w:rsidR="00B201D0">
              <w:t>35</w:t>
            </w:r>
            <w:r>
              <w:t>,</w:t>
            </w:r>
            <w:r w:rsidR="00B201D0">
              <w:t>9</w:t>
            </w:r>
          </w:p>
        </w:tc>
      </w:tr>
      <w:tr w:rsidR="00F72D1A" w14:paraId="66AA5FC6" w14:textId="77777777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EDBD" w14:textId="77777777"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291A" w14:textId="77777777"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A231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4458D9D0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1FA8DA41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2BC9B35A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3EF6" w14:textId="77777777" w:rsidR="00F72D1A" w:rsidRDefault="007257F8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2F665735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5F34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044A" w14:textId="7AA4982E" w:rsidR="00F72D1A" w:rsidRPr="001016E0" w:rsidRDefault="006737B2" w:rsidP="00047CC4">
            <w:pPr>
              <w:jc w:val="center"/>
            </w:pPr>
            <w:r>
              <w:rPr>
                <w:szCs w:val="24"/>
              </w:rPr>
              <w:t>4</w:t>
            </w:r>
            <w:r w:rsidR="003563CB">
              <w:rPr>
                <w:szCs w:val="24"/>
              </w:rPr>
              <w:t> </w:t>
            </w:r>
            <w:r>
              <w:rPr>
                <w:szCs w:val="24"/>
              </w:rPr>
              <w:t>1</w:t>
            </w:r>
            <w:r w:rsidR="003563CB">
              <w:rPr>
                <w:szCs w:val="24"/>
              </w:rPr>
              <w:t>69,0</w:t>
            </w:r>
          </w:p>
        </w:tc>
      </w:tr>
      <w:tr w:rsidR="00F72D1A" w14:paraId="4C27A3B5" w14:textId="77777777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276A" w14:textId="77777777"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EA59" w14:textId="77777777" w:rsidR="00F72D1A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  <w:r>
              <w:rPr>
                <w:szCs w:val="24"/>
              </w:rPr>
              <w:t xml:space="preserve"> </w:t>
            </w:r>
            <w:r w:rsidRPr="00BE3C7F">
              <w:rPr>
                <w:szCs w:val="24"/>
              </w:rPr>
              <w:t xml:space="preserve">посвященного Дню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0DD5" w14:textId="77777777"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  <w:p w14:paraId="161F7262" w14:textId="77777777" w:rsidR="00F72D1A" w:rsidRDefault="00F72D1A" w:rsidP="00047CC4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D073" w14:textId="77777777" w:rsidR="00F72D1A" w:rsidRDefault="005661A4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1C80">
              <w:rPr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A41F" w14:textId="77777777"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</w:p>
          <w:p w14:paraId="7E74F2A7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F61D" w14:textId="77777777" w:rsidR="00F72D1A" w:rsidRDefault="00851C80" w:rsidP="00047CC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37, </w:t>
            </w:r>
            <w:r w:rsidR="006474B8">
              <w:rPr>
                <w:bCs/>
                <w:szCs w:val="24"/>
              </w:rPr>
              <w:t>2</w:t>
            </w:r>
          </w:p>
        </w:tc>
      </w:tr>
      <w:tr w:rsidR="00F72D1A" w14:paraId="0488EB72" w14:textId="77777777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232F" w14:textId="77777777"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800B" w14:textId="77777777" w:rsidR="00F72D1A" w:rsidRPr="00BE3C7F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E1CB" w14:textId="77777777"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DA47" w14:textId="77777777" w:rsidR="00F72D1A" w:rsidRDefault="00F72D1A" w:rsidP="00047CC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8BBD" w14:textId="77777777"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C978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</w:tr>
      <w:tr w:rsidR="00F72D1A" w14:paraId="03B1EB2C" w14:textId="77777777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28A4" w14:textId="77777777"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E635" w14:textId="77777777"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55CD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4515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70587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FBA6" w14:textId="77777777" w:rsidR="00F72D1A" w:rsidRDefault="00F72D1A" w:rsidP="00047CC4">
            <w:pPr>
              <w:jc w:val="center"/>
            </w:pPr>
            <w:r>
              <w:t>315,1</w:t>
            </w:r>
          </w:p>
        </w:tc>
      </w:tr>
      <w:tr w:rsidR="00F72D1A" w14:paraId="1F94FBEB" w14:textId="77777777" w:rsidTr="007257F8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9E9F" w14:textId="77777777"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16F9" w14:textId="77777777" w:rsidR="00F72D1A" w:rsidRDefault="00F72D1A" w:rsidP="00047CC4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26CD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1B783FDF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06BB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2D0A2108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78A1F55D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784ED93B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B4BB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2CFF" w14:textId="77777777" w:rsidR="00F72D1A" w:rsidRDefault="00F72D1A" w:rsidP="00047CC4">
            <w:pPr>
              <w:jc w:val="center"/>
            </w:pPr>
            <w:r>
              <w:t>171,5</w:t>
            </w:r>
          </w:p>
        </w:tc>
      </w:tr>
      <w:tr w:rsidR="00F72D1A" w14:paraId="6A7B9168" w14:textId="77777777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3293" w14:textId="77777777"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00D4" w14:textId="77777777" w:rsidR="00F72D1A" w:rsidRPr="00B77525" w:rsidRDefault="00F72D1A" w:rsidP="00047CC4">
            <w:pPr>
              <w:rPr>
                <w:szCs w:val="24"/>
              </w:rPr>
            </w:pPr>
            <w:bookmarkStart w:id="3" w:name="_Hlk111471680"/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8D2D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A7C0" w14:textId="2BB91F7A" w:rsidR="00F72D1A" w:rsidRDefault="005D7569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57A1" w14:textId="281CA2B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7569">
              <w:rPr>
                <w:szCs w:val="24"/>
              </w:rPr>
              <w:t>,3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7E06" w14:textId="744B418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D7569">
              <w:rPr>
                <w:szCs w:val="24"/>
              </w:rPr>
              <w:t>14,</w:t>
            </w:r>
            <w:r w:rsidR="00582DE4">
              <w:rPr>
                <w:szCs w:val="24"/>
              </w:rPr>
              <w:t>4</w:t>
            </w:r>
          </w:p>
        </w:tc>
      </w:tr>
      <w:tr w:rsidR="00F72D1A" w14:paraId="71FE2645" w14:textId="77777777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2BD5" w14:textId="77777777"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572E" w14:textId="77777777" w:rsidR="00F72D1A" w:rsidRPr="00DA78A5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96085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6CB89BDD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01406D6B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465D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154222E0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14:paraId="25409620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01EF" w14:textId="77777777" w:rsidR="00F72D1A" w:rsidRDefault="00A4197E" w:rsidP="00A419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07C6" w14:textId="38DB04C4" w:rsidR="00F72D1A" w:rsidRDefault="001422BB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4447A">
              <w:rPr>
                <w:szCs w:val="24"/>
              </w:rPr>
              <w:t>80</w:t>
            </w:r>
            <w:r w:rsidR="00F72D1A">
              <w:rPr>
                <w:szCs w:val="24"/>
              </w:rPr>
              <w:t>,</w:t>
            </w:r>
            <w:r w:rsidR="00A4447A">
              <w:rPr>
                <w:szCs w:val="24"/>
              </w:rPr>
              <w:t>9</w:t>
            </w:r>
          </w:p>
        </w:tc>
      </w:tr>
      <w:tr w:rsidR="00F72D1A" w14:paraId="796D7866" w14:textId="77777777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221F" w14:textId="77777777"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DF3E" w14:textId="77777777" w:rsidR="00F72D1A" w:rsidRPr="00B151DE" w:rsidRDefault="00F72D1A" w:rsidP="00047C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4183" w14:textId="77777777"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1F53" w14:textId="77777777" w:rsidR="00F72D1A" w:rsidRPr="00F0604F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979BD" w14:textId="77777777" w:rsidR="00F72D1A" w:rsidRDefault="00F72D1A" w:rsidP="00047CC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FF2E" w14:textId="6907E3A8" w:rsidR="006737B2" w:rsidRPr="00AF628C" w:rsidRDefault="00B90D36" w:rsidP="00B90D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1422BB">
              <w:rPr>
                <w:b/>
                <w:szCs w:val="24"/>
              </w:rPr>
              <w:t>9</w:t>
            </w:r>
            <w:r w:rsidR="00962E85">
              <w:rPr>
                <w:b/>
                <w:szCs w:val="24"/>
              </w:rPr>
              <w:t> </w:t>
            </w:r>
            <w:r w:rsidR="001422BB">
              <w:rPr>
                <w:b/>
                <w:szCs w:val="24"/>
              </w:rPr>
              <w:t>9</w:t>
            </w:r>
            <w:r w:rsidR="003563CB">
              <w:rPr>
                <w:b/>
                <w:szCs w:val="24"/>
              </w:rPr>
              <w:t>71</w:t>
            </w:r>
            <w:r w:rsidR="00962E85">
              <w:rPr>
                <w:b/>
                <w:szCs w:val="24"/>
              </w:rPr>
              <w:t>,</w:t>
            </w:r>
            <w:r w:rsidR="003563CB">
              <w:rPr>
                <w:b/>
                <w:szCs w:val="24"/>
              </w:rPr>
              <w:t>8</w:t>
            </w:r>
          </w:p>
        </w:tc>
      </w:tr>
    </w:tbl>
    <w:p w14:paraId="77B0E872" w14:textId="77777777" w:rsidR="00F72D1A" w:rsidRDefault="00F72D1A" w:rsidP="00F72D1A">
      <w:pPr>
        <w:jc w:val="both"/>
        <w:rPr>
          <w:szCs w:val="24"/>
        </w:rPr>
      </w:pPr>
    </w:p>
    <w:p w14:paraId="58D2664F" w14:textId="77777777" w:rsidR="00F72D1A" w:rsidRDefault="00F72D1A" w:rsidP="00F72D1A">
      <w:pPr>
        <w:jc w:val="both"/>
        <w:rPr>
          <w:szCs w:val="24"/>
        </w:rPr>
      </w:pPr>
    </w:p>
    <w:p w14:paraId="1AABB925" w14:textId="77777777" w:rsidR="00F72D1A" w:rsidRDefault="00F72D1A" w:rsidP="00F72D1A">
      <w:pPr>
        <w:jc w:val="both"/>
        <w:rPr>
          <w:szCs w:val="24"/>
        </w:rPr>
      </w:pPr>
    </w:p>
    <w:p w14:paraId="48EA8F1E" w14:textId="77777777" w:rsidR="00F72D1A" w:rsidRDefault="00F72D1A" w:rsidP="00F72D1A">
      <w:pPr>
        <w:jc w:val="both"/>
        <w:rPr>
          <w:szCs w:val="24"/>
        </w:rPr>
      </w:pPr>
    </w:p>
    <w:p w14:paraId="69814118" w14:textId="77777777" w:rsidR="00F72D1A" w:rsidRDefault="00F72D1A" w:rsidP="00F72D1A">
      <w:pPr>
        <w:jc w:val="both"/>
        <w:rPr>
          <w:szCs w:val="24"/>
        </w:rPr>
      </w:pPr>
    </w:p>
    <w:p w14:paraId="1EAB35B3" w14:textId="77777777" w:rsidR="00F72D1A" w:rsidRDefault="00F72D1A" w:rsidP="00F72D1A">
      <w:pPr>
        <w:jc w:val="both"/>
        <w:rPr>
          <w:szCs w:val="24"/>
        </w:rPr>
      </w:pPr>
    </w:p>
    <w:p w14:paraId="2937D0CC" w14:textId="77777777" w:rsidR="00F72D1A" w:rsidRDefault="00F72D1A" w:rsidP="00F72D1A">
      <w:pPr>
        <w:jc w:val="both"/>
        <w:rPr>
          <w:szCs w:val="24"/>
        </w:rPr>
      </w:pPr>
    </w:p>
    <w:p w14:paraId="5D51E17F" w14:textId="77777777" w:rsidR="00F72D1A" w:rsidRDefault="00F72D1A" w:rsidP="00F72D1A">
      <w:pPr>
        <w:jc w:val="both"/>
        <w:rPr>
          <w:szCs w:val="24"/>
        </w:rPr>
      </w:pPr>
    </w:p>
    <w:p w14:paraId="2944B89A" w14:textId="77777777" w:rsidR="00F72D1A" w:rsidRDefault="00F72D1A" w:rsidP="00F72D1A">
      <w:pPr>
        <w:jc w:val="both"/>
        <w:rPr>
          <w:szCs w:val="24"/>
        </w:rPr>
      </w:pPr>
    </w:p>
    <w:p w14:paraId="4C6AC243" w14:textId="77777777" w:rsidR="00F72D1A" w:rsidRDefault="00F72D1A" w:rsidP="00F72D1A">
      <w:pPr>
        <w:jc w:val="both"/>
        <w:rPr>
          <w:szCs w:val="24"/>
        </w:rPr>
      </w:pPr>
    </w:p>
    <w:p w14:paraId="36AB67C5" w14:textId="77777777" w:rsidR="00F72D1A" w:rsidRDefault="00F72D1A" w:rsidP="00F72D1A">
      <w:pPr>
        <w:jc w:val="both"/>
        <w:rPr>
          <w:szCs w:val="24"/>
        </w:rPr>
      </w:pPr>
    </w:p>
    <w:p w14:paraId="68B8CBD4" w14:textId="77777777" w:rsidR="00F72D1A" w:rsidRDefault="00F72D1A" w:rsidP="00F72D1A">
      <w:pPr>
        <w:jc w:val="both"/>
        <w:rPr>
          <w:szCs w:val="24"/>
        </w:rPr>
      </w:pPr>
    </w:p>
    <w:p w14:paraId="14706700" w14:textId="77777777" w:rsidR="00F72D1A" w:rsidRDefault="00F72D1A" w:rsidP="00F72D1A">
      <w:pPr>
        <w:jc w:val="both"/>
        <w:rPr>
          <w:szCs w:val="24"/>
        </w:rPr>
      </w:pPr>
    </w:p>
    <w:p w14:paraId="372C1C74" w14:textId="77777777" w:rsidR="00F72D1A" w:rsidRDefault="00F72D1A" w:rsidP="00F72D1A">
      <w:pPr>
        <w:jc w:val="both"/>
        <w:rPr>
          <w:szCs w:val="24"/>
        </w:rPr>
      </w:pPr>
    </w:p>
    <w:p w14:paraId="324C637C" w14:textId="77777777" w:rsidR="00F72D1A" w:rsidRDefault="00F72D1A" w:rsidP="00F72D1A">
      <w:pPr>
        <w:jc w:val="both"/>
        <w:rPr>
          <w:szCs w:val="24"/>
        </w:rPr>
      </w:pPr>
    </w:p>
    <w:p w14:paraId="3791619E" w14:textId="77777777" w:rsidR="00F72D1A" w:rsidRDefault="00F72D1A" w:rsidP="00F72D1A">
      <w:pPr>
        <w:jc w:val="both"/>
        <w:rPr>
          <w:szCs w:val="24"/>
        </w:rPr>
      </w:pPr>
    </w:p>
    <w:p w14:paraId="5F5AAE82" w14:textId="77777777" w:rsidR="00F72D1A" w:rsidRDefault="00F72D1A" w:rsidP="00F72D1A">
      <w:pPr>
        <w:jc w:val="both"/>
        <w:rPr>
          <w:szCs w:val="24"/>
        </w:rPr>
      </w:pPr>
    </w:p>
    <w:p w14:paraId="34E58F56" w14:textId="77777777" w:rsidR="00F72D1A" w:rsidRDefault="00F72D1A" w:rsidP="00F72D1A">
      <w:pPr>
        <w:jc w:val="both"/>
        <w:rPr>
          <w:szCs w:val="24"/>
        </w:rPr>
      </w:pPr>
    </w:p>
    <w:p w14:paraId="52BCAA3B" w14:textId="77777777" w:rsidR="003D34BE" w:rsidRDefault="003D34BE" w:rsidP="003D34BE">
      <w:pPr>
        <w:widowControl w:val="0"/>
        <w:tabs>
          <w:tab w:val="left" w:pos="9498"/>
        </w:tabs>
        <w:autoSpaceDE w:val="0"/>
      </w:pPr>
      <w:bookmarkStart w:id="4" w:name="_Hlk111471596"/>
    </w:p>
    <w:p w14:paraId="2ADB8059" w14:textId="77777777" w:rsidR="003D34BE" w:rsidRDefault="003D34BE" w:rsidP="003D34BE">
      <w:pPr>
        <w:widowControl w:val="0"/>
        <w:tabs>
          <w:tab w:val="left" w:pos="9498"/>
        </w:tabs>
        <w:autoSpaceDE w:val="0"/>
        <w:ind w:firstLine="540"/>
        <w:jc w:val="right"/>
      </w:pPr>
      <w:r>
        <w:lastRenderedPageBreak/>
        <w:t>Приложение 3</w:t>
      </w:r>
      <w:r w:rsidRPr="00173F2F">
        <w:t xml:space="preserve"> </w:t>
      </w:r>
    </w:p>
    <w:p w14:paraId="41D79892" w14:textId="77777777" w:rsidR="003D34BE" w:rsidRPr="00173F2F" w:rsidRDefault="003D34BE" w:rsidP="003D34BE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173F2F">
        <w:t>к ведомственной целевой программе</w:t>
      </w:r>
    </w:p>
    <w:p w14:paraId="0704E266" w14:textId="77777777" w:rsidR="003D34BE" w:rsidRPr="00173F2F" w:rsidRDefault="003D34BE" w:rsidP="003D34BE">
      <w:pPr>
        <w:jc w:val="right"/>
      </w:pPr>
    </w:p>
    <w:p w14:paraId="616E0FDC" w14:textId="77777777" w:rsidR="003D34BE" w:rsidRPr="00173F2F" w:rsidRDefault="003D34BE" w:rsidP="003D34BE">
      <w:pPr>
        <w:jc w:val="center"/>
        <w:rPr>
          <w:b/>
        </w:rPr>
      </w:pPr>
      <w:r>
        <w:rPr>
          <w:b/>
        </w:rPr>
        <w:t>Свод</w:t>
      </w:r>
      <w:r w:rsidRPr="00173F2F">
        <w:rPr>
          <w:b/>
        </w:rPr>
        <w:t>ный расчет к пункту 3 программы</w:t>
      </w:r>
    </w:p>
    <w:p w14:paraId="56635C96" w14:textId="77777777" w:rsidR="003D34BE" w:rsidRPr="00173F2F" w:rsidRDefault="003D34BE" w:rsidP="003D34BE">
      <w:pPr>
        <w:jc w:val="center"/>
        <w:rPr>
          <w:b/>
          <w:szCs w:val="24"/>
        </w:rPr>
      </w:pPr>
      <w:r w:rsidRPr="00173F2F">
        <w:rPr>
          <w:b/>
        </w:rPr>
        <w:t>«Участие в о</w:t>
      </w:r>
      <w:r w:rsidRPr="00173F2F">
        <w:rPr>
          <w:b/>
          <w:szCs w:val="24"/>
        </w:rPr>
        <w:t>рганизации и проведении праздничных мероприятий,</w:t>
      </w:r>
    </w:p>
    <w:p w14:paraId="3CE3D563" w14:textId="77777777" w:rsidR="003D34BE" w:rsidRDefault="003D34BE" w:rsidP="003D34BE">
      <w:pPr>
        <w:jc w:val="center"/>
      </w:pPr>
      <w:r w:rsidRPr="00173F2F">
        <w:rPr>
          <w:b/>
          <w:szCs w:val="24"/>
        </w:rPr>
        <w:t xml:space="preserve">посвященных </w:t>
      </w:r>
      <w:r>
        <w:rPr>
          <w:b/>
          <w:szCs w:val="24"/>
        </w:rPr>
        <w:t>77 - годовщине Победы советского народа в Великой Отечественной войне</w:t>
      </w:r>
      <w:r w:rsidRPr="00173F2F">
        <w:rPr>
          <w:b/>
          <w:szCs w:val="24"/>
        </w:rPr>
        <w:t xml:space="preserve"> на территории МО город Петергоф</w:t>
      </w:r>
      <w:r w:rsidRPr="00173F2F">
        <w:rPr>
          <w:b/>
        </w:rPr>
        <w:t>»</w:t>
      </w:r>
      <w:r w:rsidRPr="00173F2F">
        <w:t xml:space="preserve"> </w:t>
      </w:r>
    </w:p>
    <w:p w14:paraId="0B7E0A37" w14:textId="77777777" w:rsidR="003D34BE" w:rsidRPr="00173F2F" w:rsidRDefault="003D34BE" w:rsidP="003D34BE">
      <w:pPr>
        <w:jc w:val="center"/>
        <w:rPr>
          <w:b/>
          <w:szCs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1417"/>
        <w:gridCol w:w="2127"/>
      </w:tblGrid>
      <w:tr w:rsidR="003D34BE" w:rsidRPr="00173F2F" w14:paraId="50B48671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8BE3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6E3E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EDDA" w14:textId="77777777" w:rsidR="003D34BE" w:rsidRPr="00173F2F" w:rsidRDefault="003D34BE" w:rsidP="0053587B">
            <w:pPr>
              <w:ind w:left="-108" w:right="-198"/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C047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Общая стоимость</w:t>
            </w:r>
          </w:p>
          <w:p w14:paraId="5A8C35D7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руб.</w:t>
            </w:r>
          </w:p>
          <w:p w14:paraId="4FFA4EF9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</w:p>
        </w:tc>
      </w:tr>
      <w:tr w:rsidR="003D34BE" w:rsidRPr="00173F2F" w14:paraId="0FF42BBE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6AAD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bookmarkStart w:id="5" w:name="_Hlk70409477"/>
            <w:r w:rsidRPr="00B820ED">
              <w:rPr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4F94" w14:textId="77777777" w:rsidR="003D34BE" w:rsidRPr="00B820ED" w:rsidRDefault="003D34BE" w:rsidP="0053587B">
            <w:pPr>
              <w:ind w:right="-120"/>
              <w:rPr>
                <w:szCs w:val="24"/>
              </w:rPr>
            </w:pPr>
            <w:r w:rsidRPr="00B820ED">
              <w:rPr>
                <w:szCs w:val="24"/>
              </w:rPr>
              <w:t>Организа</w:t>
            </w:r>
            <w:r>
              <w:rPr>
                <w:szCs w:val="24"/>
              </w:rPr>
              <w:t>ция и проведение уличного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CDB6" w14:textId="77777777" w:rsidR="003D34BE" w:rsidRDefault="003D34BE" w:rsidP="0053587B">
            <w:pPr>
              <w:ind w:left="-108" w:right="-198"/>
              <w:jc w:val="center"/>
              <w:rPr>
                <w:szCs w:val="24"/>
              </w:rPr>
            </w:pPr>
          </w:p>
          <w:p w14:paraId="12549D28" w14:textId="77777777" w:rsidR="003D34BE" w:rsidRPr="00B820ED" w:rsidRDefault="003D34BE" w:rsidP="0053587B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B96F" w14:textId="77777777" w:rsidR="003D34BE" w:rsidRDefault="003D34BE" w:rsidP="005358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365FB01D" w14:textId="3A3ADD41" w:rsidR="003D34BE" w:rsidRPr="006C1F77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2E85">
              <w:rPr>
                <w:szCs w:val="24"/>
              </w:rPr>
              <w:t> 911 55</w:t>
            </w:r>
            <w:r w:rsidR="00892103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bookmarkEnd w:id="5"/>
      <w:tr w:rsidR="003D34BE" w:rsidRPr="00173F2F" w14:paraId="39865EE0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DE62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1E94" w14:textId="77777777" w:rsidR="003D34BE" w:rsidRPr="009114B5" w:rsidRDefault="003D34BE" w:rsidP="0053587B">
            <w:pPr>
              <w:rPr>
                <w:szCs w:val="24"/>
              </w:rPr>
            </w:pPr>
            <w:r w:rsidRPr="009114B5">
              <w:rPr>
                <w:rFonts w:eastAsia="Calibri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9114B5">
              <w:rPr>
                <w:szCs w:val="24"/>
              </w:rPr>
              <w:t>у</w:t>
            </w:r>
            <w:r>
              <w:rPr>
                <w:szCs w:val="24"/>
              </w:rPr>
              <w:t>личного гулянья, посвященного 77</w:t>
            </w:r>
            <w:r w:rsidRPr="009114B5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9114B5">
              <w:rPr>
                <w:szCs w:val="24"/>
              </w:rPr>
              <w:t xml:space="preserve">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10D2" w14:textId="77777777" w:rsidR="003D34BE" w:rsidRDefault="003D34BE" w:rsidP="0053587B">
            <w:pPr>
              <w:ind w:left="-108" w:right="-198"/>
              <w:jc w:val="center"/>
              <w:rPr>
                <w:szCs w:val="24"/>
              </w:rPr>
            </w:pPr>
          </w:p>
          <w:p w14:paraId="19022846" w14:textId="77777777" w:rsidR="003D34BE" w:rsidRPr="00B820ED" w:rsidRDefault="003D34BE" w:rsidP="0053587B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D30F" w14:textId="77777777" w:rsidR="003D34BE" w:rsidRDefault="003D34BE" w:rsidP="0053587B">
            <w:pPr>
              <w:jc w:val="center"/>
              <w:rPr>
                <w:szCs w:val="24"/>
              </w:rPr>
            </w:pPr>
          </w:p>
          <w:p w14:paraId="79E0A0D1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455 000,00</w:t>
            </w:r>
          </w:p>
        </w:tc>
      </w:tr>
      <w:tr w:rsidR="003D34BE" w:rsidRPr="00173F2F" w14:paraId="7F7A0319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85F9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900D" w14:textId="77777777" w:rsidR="003D34BE" w:rsidRPr="00173F2F" w:rsidRDefault="003D34BE" w:rsidP="0053587B">
            <w:pPr>
              <w:rPr>
                <w:szCs w:val="24"/>
              </w:rPr>
            </w:pPr>
            <w:r w:rsidRPr="00B820ED">
              <w:t>О</w:t>
            </w:r>
            <w:r w:rsidRPr="00B820ED">
              <w:rPr>
                <w:szCs w:val="24"/>
              </w:rPr>
              <w:t>рганизация и проведение акции «Б</w:t>
            </w:r>
            <w:r>
              <w:rPr>
                <w:szCs w:val="24"/>
              </w:rPr>
              <w:t>ессмертный полк», посвященной 77</w:t>
            </w:r>
            <w:r w:rsidRPr="00B820ED">
              <w:rPr>
                <w:szCs w:val="24"/>
              </w:rPr>
              <w:t xml:space="preserve"> -й годовщине Победы советского народа</w:t>
            </w:r>
            <w:r>
              <w:rPr>
                <w:szCs w:val="24"/>
              </w:rPr>
              <w:t xml:space="preserve"> в Великой О</w:t>
            </w:r>
            <w:r w:rsidRPr="00B820ED">
              <w:rPr>
                <w:szCs w:val="24"/>
              </w:rPr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2074" w14:textId="77777777" w:rsidR="003D34BE" w:rsidRDefault="003D34BE" w:rsidP="0053587B">
            <w:pPr>
              <w:ind w:right="-108"/>
              <w:jc w:val="center"/>
              <w:rPr>
                <w:szCs w:val="24"/>
              </w:rPr>
            </w:pPr>
          </w:p>
          <w:p w14:paraId="6BFB0B42" w14:textId="1025989E" w:rsidR="003D34BE" w:rsidRPr="00173F2F" w:rsidRDefault="003D34BE" w:rsidP="0053587B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  <w:r w:rsidRPr="00173F2F">
              <w:rPr>
                <w:szCs w:val="24"/>
              </w:rPr>
              <w:t xml:space="preserve">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CC67" w14:textId="77777777" w:rsidR="003D34BE" w:rsidRDefault="003D34BE" w:rsidP="0053587B">
            <w:pPr>
              <w:ind w:right="-108"/>
              <w:jc w:val="center"/>
              <w:rPr>
                <w:bCs/>
                <w:szCs w:val="24"/>
              </w:rPr>
            </w:pPr>
          </w:p>
          <w:p w14:paraId="290D54C6" w14:textId="1DF7C5CA" w:rsidR="003D34BE" w:rsidRPr="00173F2F" w:rsidRDefault="003D34BE" w:rsidP="0053587B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66 300,00</w:t>
            </w:r>
          </w:p>
        </w:tc>
      </w:tr>
      <w:tr w:rsidR="003D34BE" w:rsidRPr="00173F2F" w14:paraId="1271161C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C7C1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D95B" w14:textId="77777777" w:rsidR="003D34BE" w:rsidRPr="00B820ED" w:rsidRDefault="003D34BE" w:rsidP="0053587B">
            <w:r w:rsidRPr="00B820ED">
              <w:t>Организация и проведение торжественного мероприятия «</w:t>
            </w:r>
            <w:r>
              <w:t>Помним сердцем», посвященного 77</w:t>
            </w:r>
            <w:r w:rsidRPr="00B820ED">
              <w:t>-й годовщине Победы советского народа</w:t>
            </w:r>
          </w:p>
          <w:p w14:paraId="4F0B5246" w14:textId="77777777" w:rsidR="003D34BE" w:rsidRPr="00B820ED" w:rsidRDefault="003D34BE" w:rsidP="0053587B">
            <w:pPr>
              <w:rPr>
                <w:szCs w:val="24"/>
              </w:rPr>
            </w:pPr>
            <w:r>
              <w:t xml:space="preserve"> в Великой О</w:t>
            </w:r>
            <w:r w:rsidRPr="00B820ED"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1596" w14:textId="77777777" w:rsidR="003D34BE" w:rsidRPr="00B820ED" w:rsidRDefault="003D34BE" w:rsidP="0053587B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B9EB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343 000,00</w:t>
            </w:r>
          </w:p>
        </w:tc>
      </w:tr>
      <w:tr w:rsidR="003D34BE" w:rsidRPr="00173F2F" w14:paraId="721BD779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F8B1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6628" w14:textId="77777777" w:rsidR="003D34BE" w:rsidRPr="00B820ED" w:rsidRDefault="003D34BE" w:rsidP="0053587B">
            <w:pPr>
              <w:rPr>
                <w:szCs w:val="24"/>
              </w:rPr>
            </w:pPr>
            <w:r w:rsidRPr="00B820ED">
              <w:rPr>
                <w:szCs w:val="24"/>
              </w:rPr>
              <w:t xml:space="preserve">Организация и проведение фестиваля мультимедийных искусств «Весна Победы» </w:t>
            </w:r>
          </w:p>
          <w:p w14:paraId="7439EDC9" w14:textId="77777777" w:rsidR="003D34BE" w:rsidRPr="00B820ED" w:rsidRDefault="003D34BE" w:rsidP="0053587B">
            <w:pPr>
              <w:rPr>
                <w:szCs w:val="24"/>
              </w:rPr>
            </w:pPr>
            <w:r w:rsidRPr="00B820ED">
              <w:rPr>
                <w:szCs w:val="24"/>
              </w:rPr>
              <w:t>в рамках проекта «</w:t>
            </w:r>
            <w:r w:rsidRPr="00B820ED">
              <w:rPr>
                <w:szCs w:val="24"/>
                <w:lang w:val="en-US"/>
              </w:rPr>
              <w:t>PRO</w:t>
            </w:r>
            <w:r w:rsidRPr="00B820ED">
              <w:rPr>
                <w:szCs w:val="24"/>
              </w:rPr>
              <w:t>Петергоф»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2F61" w14:textId="77777777" w:rsidR="003D34BE" w:rsidRPr="00B820ED" w:rsidRDefault="003D34BE" w:rsidP="0053587B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83B7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315 000,00</w:t>
            </w:r>
          </w:p>
        </w:tc>
      </w:tr>
      <w:tr w:rsidR="003D34BE" w:rsidRPr="00173F2F" w14:paraId="3BBEF322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2E8D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98CA" w14:textId="77777777" w:rsidR="003D34BE" w:rsidRPr="00B820ED" w:rsidRDefault="003D34BE" w:rsidP="0053587B">
            <w:pPr>
              <w:rPr>
                <w:szCs w:val="24"/>
              </w:rPr>
            </w:pPr>
            <w:bookmarkStart w:id="6" w:name="_Hlk102050421"/>
            <w:r w:rsidRPr="00B820ED">
              <w:rPr>
                <w:color w:val="000000"/>
              </w:rPr>
              <w:t xml:space="preserve">Приобретение подарочной продукции </w:t>
            </w:r>
            <w:r>
              <w:rPr>
                <w:color w:val="000000"/>
              </w:rPr>
              <w:t>–</w:t>
            </w:r>
            <w:r w:rsidRPr="00B820ED">
              <w:rPr>
                <w:color w:val="000000"/>
              </w:rPr>
              <w:t xml:space="preserve"> комплектов</w:t>
            </w:r>
            <w:r w:rsidRPr="00B820ED">
              <w:rPr>
                <w:szCs w:val="24"/>
              </w:rPr>
              <w:t xml:space="preserve"> постельного белья для вручения ветеранам из числа жителей МО город Петергоф в честь юбилейной даты</w:t>
            </w:r>
            <w:bookmarkEnd w:id="6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2E64" w14:textId="77777777" w:rsidR="003D34BE" w:rsidRDefault="003D34BE" w:rsidP="0053587B">
            <w:pPr>
              <w:ind w:left="-108" w:right="-198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14:paraId="7D5E5DDC" w14:textId="77777777" w:rsidR="003D34BE" w:rsidRPr="00B820ED" w:rsidRDefault="003D34BE" w:rsidP="0053587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550 </w:t>
            </w:r>
            <w:r w:rsidRPr="00B820ED">
              <w:rPr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AF38" w14:textId="77777777" w:rsidR="003D34BE" w:rsidRDefault="003D34BE" w:rsidP="0053587B">
            <w:pPr>
              <w:jc w:val="center"/>
              <w:rPr>
                <w:szCs w:val="24"/>
              </w:rPr>
            </w:pPr>
          </w:p>
          <w:p w14:paraId="47A5B935" w14:textId="3B86B782" w:rsidR="003D34BE" w:rsidRPr="00B820ED" w:rsidRDefault="00962E85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512 010,00</w:t>
            </w:r>
          </w:p>
        </w:tc>
      </w:tr>
      <w:tr w:rsidR="003D34BE" w:rsidRPr="00173F2F" w14:paraId="22CEC87F" w14:textId="77777777" w:rsidTr="0053587B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20C4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FC8A2" w14:textId="77777777" w:rsidR="003D34BE" w:rsidRPr="00B820ED" w:rsidRDefault="003D34BE" w:rsidP="0053587B">
            <w:pPr>
              <w:rPr>
                <w:szCs w:val="24"/>
              </w:rPr>
            </w:pPr>
            <w:r w:rsidRPr="00B820ED">
              <w:rPr>
                <w:color w:val="000000"/>
              </w:rPr>
              <w:t>Формирование подарочных</w:t>
            </w:r>
            <w:r w:rsidRPr="00B820ED">
              <w:rPr>
                <w:szCs w:val="24"/>
              </w:rPr>
              <w:t xml:space="preserve"> наборов для вручения ветеранам из числа жителей МО город Петергоф в честь юбилейной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C8FE" w14:textId="77777777" w:rsidR="003D34BE" w:rsidRPr="00B820ED" w:rsidRDefault="003D34BE" w:rsidP="0053587B">
            <w:pPr>
              <w:ind w:left="-108" w:right="-198"/>
              <w:jc w:val="center"/>
              <w:rPr>
                <w:szCs w:val="24"/>
              </w:rPr>
            </w:pPr>
          </w:p>
          <w:p w14:paraId="149B7F75" w14:textId="77777777" w:rsidR="003D34BE" w:rsidRPr="00B820ED" w:rsidRDefault="003D34BE" w:rsidP="0053587B">
            <w:pPr>
              <w:tabs>
                <w:tab w:val="left" w:pos="602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4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2C757469" w14:textId="77777777" w:rsidR="003D34BE" w:rsidRPr="00B820ED" w:rsidRDefault="003D34BE" w:rsidP="0053587B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AFDF" w14:textId="77777777" w:rsidR="003D34BE" w:rsidRDefault="003D34BE" w:rsidP="0053587B">
            <w:pPr>
              <w:jc w:val="center"/>
              <w:rPr>
                <w:szCs w:val="24"/>
              </w:rPr>
            </w:pPr>
          </w:p>
          <w:p w14:paraId="5C0ABBAD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133 000,00</w:t>
            </w:r>
          </w:p>
        </w:tc>
      </w:tr>
      <w:tr w:rsidR="003D34BE" w:rsidRPr="00173F2F" w14:paraId="1F54F08B" w14:textId="77777777" w:rsidTr="0053587B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7225" w14:textId="77777777" w:rsidR="003D34BE" w:rsidRPr="00B820ED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F69E" w14:textId="77777777" w:rsidR="003D34BE" w:rsidRPr="001001A2" w:rsidRDefault="003D34BE" w:rsidP="0053587B">
            <w:pPr>
              <w:rPr>
                <w:szCs w:val="24"/>
              </w:rPr>
            </w:pPr>
            <w:bookmarkStart w:id="7" w:name="_Hlk102037997"/>
            <w:r>
              <w:rPr>
                <w:szCs w:val="24"/>
              </w:rPr>
              <w:t>Организация работы, в том числе предоставление аттракционов в рамках праздничного народного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  <w:bookmarkEnd w:id="7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EAEF" w14:textId="77777777" w:rsidR="003D34BE" w:rsidRDefault="003D34BE" w:rsidP="0053587B">
            <w:pPr>
              <w:ind w:left="-108" w:right="-198"/>
              <w:jc w:val="center"/>
              <w:rPr>
                <w:szCs w:val="24"/>
              </w:rPr>
            </w:pPr>
          </w:p>
          <w:p w14:paraId="43E39D01" w14:textId="77777777" w:rsidR="003D34BE" w:rsidRPr="00B820ED" w:rsidRDefault="003D34BE" w:rsidP="0053587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0276" w14:textId="77777777" w:rsidR="003D34BE" w:rsidRDefault="003D34BE" w:rsidP="0053587B">
            <w:pPr>
              <w:jc w:val="center"/>
              <w:rPr>
                <w:szCs w:val="24"/>
              </w:rPr>
            </w:pPr>
          </w:p>
          <w:p w14:paraId="576A2D33" w14:textId="77777777" w:rsidR="003D34BE" w:rsidRDefault="003D34BE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100 000,00</w:t>
            </w:r>
          </w:p>
        </w:tc>
      </w:tr>
      <w:tr w:rsidR="003D34BE" w:rsidRPr="00173F2F" w14:paraId="732C2FAA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D75F" w14:textId="77777777" w:rsidR="003D34BE" w:rsidRPr="00173F2F" w:rsidRDefault="003D34BE" w:rsidP="0053587B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06F1" w14:textId="77777777" w:rsidR="003D34BE" w:rsidRPr="00173F2F" w:rsidRDefault="003D34BE" w:rsidP="0053587B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2490" w14:textId="77777777" w:rsidR="003D34BE" w:rsidRPr="00173F2F" w:rsidRDefault="003D34BE" w:rsidP="0053587B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A06B" w14:textId="66684784" w:rsidR="003D34BE" w:rsidRPr="00662904" w:rsidRDefault="003D34BE" w:rsidP="0053587B">
            <w:pPr>
              <w:jc w:val="center"/>
              <w:rPr>
                <w:b/>
                <w:szCs w:val="24"/>
              </w:rPr>
            </w:pPr>
            <w:r w:rsidRPr="00662904">
              <w:rPr>
                <w:b/>
                <w:szCs w:val="24"/>
              </w:rPr>
              <w:t>3</w:t>
            </w:r>
            <w:r w:rsidR="00962E85">
              <w:rPr>
                <w:b/>
                <w:szCs w:val="24"/>
              </w:rPr>
              <w:t> 835 860</w:t>
            </w:r>
            <w:r w:rsidRPr="00662904">
              <w:rPr>
                <w:b/>
                <w:szCs w:val="24"/>
              </w:rPr>
              <w:t>,00</w:t>
            </w:r>
          </w:p>
        </w:tc>
      </w:tr>
    </w:tbl>
    <w:p w14:paraId="012D8446" w14:textId="77777777" w:rsidR="003D34BE" w:rsidRDefault="003D34BE" w:rsidP="003D34BE">
      <w:pPr>
        <w:rPr>
          <w:color w:val="000000"/>
          <w:lang w:eastAsia="ru-RU"/>
        </w:rPr>
      </w:pPr>
    </w:p>
    <w:p w14:paraId="6C98BC69" w14:textId="77777777" w:rsidR="003D34BE" w:rsidRDefault="003D34BE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7F9DB8F1" w14:textId="77777777" w:rsidR="003D34BE" w:rsidRDefault="003D34BE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0AF0C519" w14:textId="77777777" w:rsidR="003D34BE" w:rsidRDefault="003D34BE" w:rsidP="003D34BE">
      <w:pPr>
        <w:rPr>
          <w:szCs w:val="24"/>
        </w:rPr>
      </w:pPr>
      <w:r>
        <w:rPr>
          <w:szCs w:val="24"/>
        </w:rPr>
        <w:t xml:space="preserve">Главный специалист </w:t>
      </w:r>
    </w:p>
    <w:p w14:paraId="51C60AAD" w14:textId="77777777" w:rsidR="003D34BE" w:rsidRDefault="003D34BE" w:rsidP="003D34BE">
      <w:pPr>
        <w:rPr>
          <w:szCs w:val="24"/>
        </w:rPr>
      </w:pPr>
      <w:r>
        <w:rPr>
          <w:szCs w:val="24"/>
        </w:rPr>
        <w:t xml:space="preserve">организационного отдела   местной администрации </w:t>
      </w:r>
    </w:p>
    <w:p w14:paraId="35946A56" w14:textId="77777777" w:rsidR="003D34BE" w:rsidRDefault="003D34BE" w:rsidP="003D34BE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Н.А. Скориантова</w:t>
      </w:r>
    </w:p>
    <w:p w14:paraId="32A6574E" w14:textId="77777777" w:rsidR="003D34BE" w:rsidRDefault="003D34BE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1363201E" w14:textId="77777777" w:rsidR="003D34BE" w:rsidRDefault="003D34BE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46964EE6" w14:textId="77777777" w:rsidR="003D34BE" w:rsidRDefault="003D34BE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16DD4003" w14:textId="77777777" w:rsidR="003D34BE" w:rsidRDefault="003D34BE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7189D78E" w14:textId="77777777" w:rsidR="003D34BE" w:rsidRDefault="003D34BE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5FA4CB20" w14:textId="77777777" w:rsidR="003D34BE" w:rsidRDefault="003D34BE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480586DB" w14:textId="77777777" w:rsidR="003D34BE" w:rsidRDefault="003D34BE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5E4AB95A" w14:textId="77777777" w:rsidR="003D34BE" w:rsidRDefault="003D34BE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1E450306" w14:textId="1E96FAA0" w:rsidR="00A14760" w:rsidRDefault="003D34BE" w:rsidP="00A14760">
      <w:pPr>
        <w:suppressAutoHyphens w:val="0"/>
        <w:rPr>
          <w:szCs w:val="24"/>
        </w:rPr>
      </w:pPr>
      <w:r>
        <w:rPr>
          <w:szCs w:val="24"/>
        </w:rPr>
        <w:t xml:space="preserve">                     </w:t>
      </w:r>
    </w:p>
    <w:p w14:paraId="5891CBB4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</w:pPr>
      <w:r>
        <w:lastRenderedPageBreak/>
        <w:t>Приложение 4</w:t>
      </w:r>
      <w:r w:rsidRPr="00173F2F">
        <w:t xml:space="preserve"> </w:t>
      </w:r>
    </w:p>
    <w:p w14:paraId="6C40A004" w14:textId="77777777" w:rsidR="00A14760" w:rsidRPr="00173F2F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173F2F">
        <w:t>к ведомственной целевой программе</w:t>
      </w:r>
    </w:p>
    <w:p w14:paraId="06479B50" w14:textId="77777777" w:rsidR="00A14760" w:rsidRPr="00173F2F" w:rsidRDefault="00A14760" w:rsidP="00A14760">
      <w:pPr>
        <w:jc w:val="right"/>
      </w:pPr>
    </w:p>
    <w:p w14:paraId="041E083C" w14:textId="77777777" w:rsidR="00A14760" w:rsidRPr="00173F2F" w:rsidRDefault="00A14760" w:rsidP="00A14760">
      <w:pPr>
        <w:jc w:val="center"/>
        <w:rPr>
          <w:b/>
        </w:rPr>
      </w:pPr>
      <w:r>
        <w:rPr>
          <w:b/>
        </w:rPr>
        <w:t>Сводный расчет к пункту 4</w:t>
      </w:r>
      <w:r w:rsidRPr="00173F2F">
        <w:rPr>
          <w:b/>
        </w:rPr>
        <w:t xml:space="preserve"> программы</w:t>
      </w:r>
    </w:p>
    <w:p w14:paraId="0F2E93CE" w14:textId="77777777" w:rsidR="00A14760" w:rsidRPr="00B834A1" w:rsidRDefault="00A14760" w:rsidP="00A14760">
      <w:pPr>
        <w:jc w:val="center"/>
        <w:rPr>
          <w:b/>
          <w:szCs w:val="24"/>
        </w:rPr>
      </w:pPr>
      <w:r w:rsidRPr="00173F2F">
        <w:rPr>
          <w:b/>
        </w:rPr>
        <w:t>«</w:t>
      </w:r>
      <w:r w:rsidRPr="00B834A1">
        <w:rPr>
          <w:b/>
          <w:szCs w:val="24"/>
        </w:rPr>
        <w:t>Участие в организации и проведении мероприятий,</w:t>
      </w:r>
    </w:p>
    <w:p w14:paraId="08E90D8C" w14:textId="77777777" w:rsidR="00A14760" w:rsidRDefault="00A14760" w:rsidP="00A14760">
      <w:pPr>
        <w:jc w:val="center"/>
        <w:rPr>
          <w:b/>
        </w:rPr>
      </w:pPr>
      <w:r>
        <w:rPr>
          <w:b/>
          <w:szCs w:val="24"/>
        </w:rPr>
        <w:t>посвященных Дню города Петергоф на территории МО город Петергоф</w:t>
      </w:r>
      <w:r w:rsidRPr="00173F2F">
        <w:rPr>
          <w:b/>
        </w:rPr>
        <w:t>»</w:t>
      </w:r>
    </w:p>
    <w:p w14:paraId="6FB960D0" w14:textId="77777777" w:rsidR="00A14760" w:rsidRPr="005A7B45" w:rsidRDefault="00A14760" w:rsidP="00A14760">
      <w:pPr>
        <w:jc w:val="center"/>
        <w:rPr>
          <w:b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418"/>
        <w:gridCol w:w="1701"/>
      </w:tblGrid>
      <w:tr w:rsidR="00A14760" w:rsidRPr="00173F2F" w14:paraId="606219F2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40B2B" w14:textId="77777777" w:rsidR="00A14760" w:rsidRPr="00173F2F" w:rsidRDefault="00A14760" w:rsidP="0053587B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30FC" w14:textId="77777777" w:rsidR="00A14760" w:rsidRPr="00173F2F" w:rsidRDefault="00A14760" w:rsidP="0053587B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0E82" w14:textId="77777777" w:rsidR="00A14760" w:rsidRPr="00173F2F" w:rsidRDefault="00A14760" w:rsidP="0053587B">
            <w:pPr>
              <w:ind w:left="-108" w:right="-198"/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7EB2" w14:textId="77777777" w:rsidR="00A14760" w:rsidRPr="00173F2F" w:rsidRDefault="00A14760" w:rsidP="0053587B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Общая стоимость</w:t>
            </w:r>
          </w:p>
          <w:p w14:paraId="6EE35B09" w14:textId="77777777" w:rsidR="00A14760" w:rsidRPr="00173F2F" w:rsidRDefault="00A14760" w:rsidP="0053587B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руб.</w:t>
            </w:r>
          </w:p>
          <w:p w14:paraId="23286973" w14:textId="77777777" w:rsidR="00A14760" w:rsidRPr="00173F2F" w:rsidRDefault="00A14760" w:rsidP="0053587B">
            <w:pPr>
              <w:jc w:val="center"/>
              <w:rPr>
                <w:szCs w:val="24"/>
              </w:rPr>
            </w:pPr>
          </w:p>
        </w:tc>
      </w:tr>
      <w:tr w:rsidR="00A14760" w:rsidRPr="00173F2F" w14:paraId="62924E11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4975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0E09A" w14:textId="77777777" w:rsidR="00A14760" w:rsidRPr="007B3C97" w:rsidRDefault="00A14760" w:rsidP="0053587B">
            <w:pPr>
              <w:ind w:right="-120"/>
              <w:rPr>
                <w:szCs w:val="24"/>
              </w:rPr>
            </w:pPr>
            <w:r w:rsidRPr="007B3C97">
              <w:rPr>
                <w:szCs w:val="24"/>
              </w:rPr>
              <w:t>Организа</w:t>
            </w:r>
            <w:r>
              <w:rPr>
                <w:szCs w:val="24"/>
              </w:rPr>
              <w:t>ция и проведения уличного гулянь</w:t>
            </w:r>
            <w:r w:rsidRPr="007B3C97">
              <w:rPr>
                <w:szCs w:val="24"/>
              </w:rPr>
              <w:t>я, 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3848" w14:textId="77777777" w:rsidR="00A14760" w:rsidRPr="007B3C97" w:rsidRDefault="00A14760" w:rsidP="0053587B">
            <w:pPr>
              <w:ind w:left="-108" w:right="-198"/>
              <w:jc w:val="center"/>
              <w:rPr>
                <w:szCs w:val="24"/>
              </w:rPr>
            </w:pPr>
            <w:r w:rsidRPr="007B3C97">
              <w:rPr>
                <w:szCs w:val="24"/>
              </w:rPr>
              <w:t xml:space="preserve">1 </w:t>
            </w:r>
            <w:proofErr w:type="spellStart"/>
            <w:r w:rsidRPr="007B3C97">
              <w:rPr>
                <w:szCs w:val="24"/>
              </w:rPr>
              <w:t>усл</w:t>
            </w:r>
            <w:proofErr w:type="spellEnd"/>
            <w:r w:rsidRPr="007B3C9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EECE" w14:textId="77777777" w:rsidR="00A14760" w:rsidRPr="007B3C97" w:rsidRDefault="00A14760" w:rsidP="0053587B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3 402 700,00</w:t>
            </w:r>
          </w:p>
        </w:tc>
      </w:tr>
      <w:tr w:rsidR="00A14760" w:rsidRPr="00173F2F" w14:paraId="2C2F67B4" w14:textId="77777777" w:rsidTr="0053587B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DE7C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8FBA2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szCs w:val="24"/>
              </w:rPr>
              <w:t>Поставка цветочной продукции в рамках участия в организации и проведении мероприятий, посвященных Дню города Петергоф на территории МО город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65B8" w14:textId="77777777" w:rsidR="00A14760" w:rsidRPr="007B3C97" w:rsidRDefault="00A14760" w:rsidP="0053587B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B3C97">
              <w:rPr>
                <w:rFonts w:eastAsia="Calibri"/>
                <w:bCs/>
                <w:szCs w:val="24"/>
                <w:lang w:eastAsia="en-US"/>
              </w:rPr>
              <w:t>1</w:t>
            </w:r>
            <w:r>
              <w:rPr>
                <w:rFonts w:eastAsia="Calibri"/>
                <w:bCs/>
                <w:szCs w:val="24"/>
                <w:lang w:eastAsia="en-US"/>
              </w:rPr>
              <w:t>77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24F4" w14:textId="77777777" w:rsidR="00A14760" w:rsidRPr="00EC61C5" w:rsidRDefault="00A14760" w:rsidP="0053587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18 300,00</w:t>
            </w:r>
          </w:p>
        </w:tc>
      </w:tr>
      <w:tr w:rsidR="00A14760" w:rsidRPr="00173F2F" w14:paraId="5F60ED51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2DAC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EBAF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 xml:space="preserve">Организация дорожного движения при проведении </w:t>
            </w:r>
            <w:r>
              <w:rPr>
                <w:szCs w:val="24"/>
              </w:rPr>
              <w:t>уличного гулянь</w:t>
            </w:r>
            <w:r w:rsidRPr="007B3C97">
              <w:rPr>
                <w:szCs w:val="24"/>
              </w:rPr>
              <w:t>я, 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8E5C" w14:textId="77777777" w:rsidR="00A14760" w:rsidRPr="007B3C97" w:rsidRDefault="00A14760" w:rsidP="0053587B">
            <w:pPr>
              <w:ind w:right="-108"/>
              <w:jc w:val="center"/>
              <w:rPr>
                <w:szCs w:val="24"/>
              </w:rPr>
            </w:pPr>
            <w:r w:rsidRPr="007B3C97">
              <w:rPr>
                <w:szCs w:val="24"/>
              </w:rPr>
              <w:t xml:space="preserve">1 </w:t>
            </w:r>
            <w:proofErr w:type="spellStart"/>
            <w:r w:rsidRPr="007B3C97">
              <w:rPr>
                <w:szCs w:val="24"/>
              </w:rPr>
              <w:t>усл</w:t>
            </w:r>
            <w:proofErr w:type="spellEnd"/>
            <w:r w:rsidRPr="007B3C9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4DF2" w14:textId="77777777" w:rsidR="00A14760" w:rsidRPr="007B3C97" w:rsidRDefault="00A14760" w:rsidP="0053587B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495 000,00</w:t>
            </w:r>
          </w:p>
        </w:tc>
      </w:tr>
      <w:tr w:rsidR="00A14760" w:rsidRPr="00173F2F" w14:paraId="0B836593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D234E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029DF" w14:textId="77777777" w:rsidR="00A14760" w:rsidRPr="007B3C97" w:rsidRDefault="00A14760" w:rsidP="0053587B">
            <w:pPr>
              <w:ind w:right="34"/>
              <w:rPr>
                <w:rFonts w:eastAsia="Calibri"/>
                <w:szCs w:val="24"/>
                <w:lang w:eastAsia="en-US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 xml:space="preserve">Организация и проведение концерта духовной музыки, </w:t>
            </w:r>
          </w:p>
          <w:p w14:paraId="3A13353E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>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4E4A" w14:textId="77777777" w:rsidR="00A14760" w:rsidRPr="007B3C97" w:rsidRDefault="00A14760" w:rsidP="0053587B">
            <w:pPr>
              <w:ind w:left="-108" w:right="-198"/>
              <w:jc w:val="center"/>
              <w:rPr>
                <w:szCs w:val="24"/>
              </w:rPr>
            </w:pPr>
            <w:r w:rsidRPr="007B3C97">
              <w:rPr>
                <w:szCs w:val="24"/>
              </w:rPr>
              <w:t xml:space="preserve">1 </w:t>
            </w:r>
            <w:proofErr w:type="spellStart"/>
            <w:r w:rsidRPr="007B3C97">
              <w:rPr>
                <w:szCs w:val="24"/>
              </w:rPr>
              <w:t>усл</w:t>
            </w:r>
            <w:proofErr w:type="spellEnd"/>
            <w:r w:rsidRPr="007B3C9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1A4B" w14:textId="77777777" w:rsidR="00A14760" w:rsidRPr="007B3C97" w:rsidRDefault="00A14760" w:rsidP="0053587B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126</w:t>
            </w:r>
            <w:r w:rsidRPr="007B3C97">
              <w:rPr>
                <w:rFonts w:eastAsia="Calibri"/>
                <w:bCs/>
                <w:szCs w:val="24"/>
                <w:lang w:eastAsia="en-US"/>
              </w:rPr>
              <w:t> 000,00</w:t>
            </w:r>
          </w:p>
        </w:tc>
      </w:tr>
      <w:tr w:rsidR="00A14760" w:rsidRPr="00173F2F" w14:paraId="070F822F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C5FF7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5CFA" w14:textId="77777777" w:rsidR="00A14760" w:rsidRPr="007B3C97" w:rsidRDefault="00A14760" w:rsidP="0053587B">
            <w:pPr>
              <w:ind w:right="34"/>
              <w:rPr>
                <w:rFonts w:eastAsia="Calibri"/>
                <w:szCs w:val="24"/>
                <w:lang w:eastAsia="en-US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 xml:space="preserve">Организация и проведение поэтического фестиваля, </w:t>
            </w:r>
          </w:p>
          <w:p w14:paraId="3CAD98EB" w14:textId="77777777" w:rsidR="00A14760" w:rsidRPr="007B3C97" w:rsidRDefault="00A14760" w:rsidP="0053587B">
            <w:pPr>
              <w:rPr>
                <w:szCs w:val="24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>посвященного Дню города Петергофа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4EC1" w14:textId="77777777" w:rsidR="00A14760" w:rsidRPr="007B3C97" w:rsidRDefault="00A14760" w:rsidP="0053587B">
            <w:pPr>
              <w:ind w:left="-108" w:right="-198"/>
              <w:jc w:val="center"/>
              <w:rPr>
                <w:szCs w:val="24"/>
              </w:rPr>
            </w:pPr>
            <w:r w:rsidRPr="007B3C97">
              <w:rPr>
                <w:szCs w:val="24"/>
              </w:rPr>
              <w:t xml:space="preserve">1 </w:t>
            </w:r>
            <w:proofErr w:type="spellStart"/>
            <w:r w:rsidRPr="007B3C97">
              <w:rPr>
                <w:szCs w:val="24"/>
              </w:rPr>
              <w:t>усл</w:t>
            </w:r>
            <w:proofErr w:type="spellEnd"/>
            <w:r w:rsidRPr="007B3C9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24B8" w14:textId="77777777" w:rsidR="00A14760" w:rsidRPr="007B3C97" w:rsidRDefault="00A14760" w:rsidP="00535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  <w:r w:rsidRPr="007B3C97">
              <w:rPr>
                <w:szCs w:val="24"/>
              </w:rPr>
              <w:t> 000,00</w:t>
            </w:r>
          </w:p>
        </w:tc>
      </w:tr>
      <w:tr w:rsidR="00A14760" w:rsidRPr="00173F2F" w14:paraId="456C3F09" w14:textId="77777777" w:rsidTr="00535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208A8" w14:textId="77777777" w:rsidR="00A14760" w:rsidRPr="007B3C97" w:rsidRDefault="00A14760" w:rsidP="0053587B">
            <w:pPr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0F17" w14:textId="77777777" w:rsidR="00A14760" w:rsidRPr="007B3C97" w:rsidRDefault="00A14760" w:rsidP="0053587B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Pr="007B3C97">
              <w:rPr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BB27" w14:textId="77777777" w:rsidR="00A14760" w:rsidRPr="007B3C97" w:rsidRDefault="00A14760" w:rsidP="0053587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79D1" w14:textId="77777777" w:rsidR="00A14760" w:rsidRPr="007B3C97" w:rsidRDefault="00A14760" w:rsidP="005358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4 169 000,00</w:t>
            </w:r>
          </w:p>
        </w:tc>
      </w:tr>
    </w:tbl>
    <w:p w14:paraId="64BB1CB3" w14:textId="77777777" w:rsidR="00A14760" w:rsidRDefault="00A14760" w:rsidP="00A14760">
      <w:pPr>
        <w:suppressAutoHyphens w:val="0"/>
        <w:rPr>
          <w:szCs w:val="24"/>
        </w:rPr>
      </w:pPr>
    </w:p>
    <w:p w14:paraId="7948F676" w14:textId="77777777" w:rsidR="00A14760" w:rsidRDefault="00A14760" w:rsidP="00A14760">
      <w:pPr>
        <w:suppressAutoHyphens w:val="0"/>
        <w:rPr>
          <w:szCs w:val="24"/>
        </w:rPr>
      </w:pPr>
    </w:p>
    <w:p w14:paraId="7F23FB3C" w14:textId="77777777" w:rsidR="00A14760" w:rsidRDefault="00A14760" w:rsidP="00A14760">
      <w:pPr>
        <w:suppressAutoHyphens w:val="0"/>
        <w:rPr>
          <w:szCs w:val="24"/>
        </w:rPr>
      </w:pPr>
    </w:p>
    <w:p w14:paraId="226A1C11" w14:textId="77777777" w:rsidR="00A14760" w:rsidRPr="00712AA6" w:rsidRDefault="00A14760" w:rsidP="00A14760">
      <w:pPr>
        <w:suppressAutoHyphens w:val="0"/>
        <w:rPr>
          <w:szCs w:val="24"/>
        </w:rPr>
      </w:pPr>
      <w:r w:rsidRPr="00712AA6">
        <w:rPr>
          <w:szCs w:val="24"/>
        </w:rPr>
        <w:t xml:space="preserve">Главный специалист </w:t>
      </w:r>
    </w:p>
    <w:p w14:paraId="5BC387F9" w14:textId="77777777" w:rsidR="00A14760" w:rsidRPr="00712AA6" w:rsidRDefault="00A14760" w:rsidP="00A14760">
      <w:pPr>
        <w:suppressAutoHyphens w:val="0"/>
        <w:rPr>
          <w:szCs w:val="24"/>
        </w:rPr>
      </w:pPr>
      <w:r w:rsidRPr="00712AA6">
        <w:rPr>
          <w:szCs w:val="24"/>
        </w:rPr>
        <w:t xml:space="preserve">организационного отдела   местной администрации </w:t>
      </w:r>
    </w:p>
    <w:p w14:paraId="77444674" w14:textId="77777777" w:rsidR="00A14760" w:rsidRPr="00712AA6" w:rsidRDefault="00A14760" w:rsidP="00A14760">
      <w:pPr>
        <w:suppressAutoHyphens w:val="0"/>
        <w:rPr>
          <w:szCs w:val="24"/>
        </w:rPr>
      </w:pPr>
      <w:r w:rsidRPr="00712AA6">
        <w:rPr>
          <w:szCs w:val="24"/>
        </w:rPr>
        <w:t>муниципального образования город Петергоф                                              Н.А. Скориантова</w:t>
      </w:r>
    </w:p>
    <w:p w14:paraId="114FB8AB" w14:textId="77777777" w:rsidR="00A14760" w:rsidRDefault="00A14760" w:rsidP="00A14760">
      <w:pPr>
        <w:suppressAutoHyphens w:val="0"/>
        <w:rPr>
          <w:szCs w:val="24"/>
        </w:rPr>
      </w:pPr>
    </w:p>
    <w:p w14:paraId="3A6C3A95" w14:textId="77777777" w:rsidR="00A14760" w:rsidRDefault="00A14760" w:rsidP="00A14760">
      <w:pPr>
        <w:suppressAutoHyphens w:val="0"/>
        <w:rPr>
          <w:szCs w:val="24"/>
        </w:rPr>
      </w:pPr>
    </w:p>
    <w:p w14:paraId="65104463" w14:textId="77777777" w:rsidR="00A14760" w:rsidRDefault="00A14760" w:rsidP="00A14760">
      <w:pPr>
        <w:suppressAutoHyphens w:val="0"/>
        <w:rPr>
          <w:szCs w:val="24"/>
        </w:rPr>
      </w:pPr>
    </w:p>
    <w:p w14:paraId="1B106C8E" w14:textId="3C1C7723" w:rsidR="00A14760" w:rsidRDefault="003D34BE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</w:p>
    <w:p w14:paraId="799A00D2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3E801CDA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451674C8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32CBDB8F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557F2E33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55C3D84B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1A21000E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0722EEE8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7AAB5A5F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7877A2A3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49E4E2CA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00E88EDA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11C967BA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019C8F16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57E652AF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01DCF90C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750A6529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312F9D97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2432ACAC" w14:textId="77777777" w:rsidR="00A14760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</w:p>
    <w:p w14:paraId="7489FABB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6C64D9B5" w14:textId="77777777" w:rsidR="00A14760" w:rsidRPr="00601AE5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  <w:r w:rsidRPr="00601AE5">
        <w:rPr>
          <w:szCs w:val="24"/>
        </w:rPr>
        <w:lastRenderedPageBreak/>
        <w:t xml:space="preserve">Приложение </w:t>
      </w:r>
      <w:r>
        <w:rPr>
          <w:szCs w:val="24"/>
        </w:rPr>
        <w:t>9</w:t>
      </w:r>
    </w:p>
    <w:p w14:paraId="7400E5AB" w14:textId="77777777" w:rsidR="00A14760" w:rsidRPr="00601AE5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601AE5">
        <w:rPr>
          <w:szCs w:val="24"/>
        </w:rPr>
        <w:t>к ведомственной целевой программе</w:t>
      </w:r>
    </w:p>
    <w:p w14:paraId="6177C722" w14:textId="77777777" w:rsidR="00A14760" w:rsidRPr="00F46635" w:rsidRDefault="00A14760" w:rsidP="00A14760">
      <w:pPr>
        <w:suppressAutoHyphens w:val="0"/>
        <w:jc w:val="right"/>
        <w:rPr>
          <w:b/>
          <w:szCs w:val="24"/>
        </w:rPr>
      </w:pPr>
    </w:p>
    <w:p w14:paraId="4B1F407D" w14:textId="77777777" w:rsidR="00A14760" w:rsidRPr="00F46635" w:rsidRDefault="00A14760" w:rsidP="00A1476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35">
        <w:rPr>
          <w:rFonts w:ascii="Times New Roman" w:hAnsi="Times New Roman" w:cs="Times New Roman"/>
          <w:b/>
          <w:sz w:val="24"/>
          <w:szCs w:val="24"/>
        </w:rPr>
        <w:t xml:space="preserve"> Сводный расчет к пункту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46635">
        <w:rPr>
          <w:rFonts w:ascii="Times New Roman" w:hAnsi="Times New Roman" w:cs="Times New Roman"/>
          <w:b/>
          <w:sz w:val="24"/>
          <w:szCs w:val="24"/>
        </w:rPr>
        <w:t xml:space="preserve"> программы                                                     </w:t>
      </w:r>
    </w:p>
    <w:p w14:paraId="08F9CCC9" w14:textId="77777777" w:rsidR="00A14760" w:rsidRPr="004F6117" w:rsidRDefault="00A14760" w:rsidP="00A14760">
      <w:pPr>
        <w:jc w:val="center"/>
        <w:rPr>
          <w:b/>
          <w:bCs/>
          <w:szCs w:val="24"/>
        </w:rPr>
      </w:pPr>
      <w:r w:rsidRPr="004F6117">
        <w:rPr>
          <w:b/>
          <w:bCs/>
          <w:szCs w:val="24"/>
        </w:rPr>
        <w:t>Изготовление сувенирной продукции с официальной символикой муниципального образования город Петергоф</w:t>
      </w: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739"/>
        <w:gridCol w:w="2410"/>
      </w:tblGrid>
      <w:tr w:rsidR="00A14760" w:rsidRPr="00AB45D0" w14:paraId="030648DF" w14:textId="77777777" w:rsidTr="0053587B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1F888" w14:textId="77777777" w:rsidR="00A14760" w:rsidRPr="00AB45D0" w:rsidRDefault="00A14760" w:rsidP="0053587B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87E7C" w14:textId="77777777" w:rsidR="00A14760" w:rsidRPr="00AB45D0" w:rsidRDefault="00A14760" w:rsidP="0053587B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Наименование</w:t>
            </w:r>
          </w:p>
          <w:p w14:paraId="00B8FEF1" w14:textId="77777777" w:rsidR="00A14760" w:rsidRPr="00AB45D0" w:rsidRDefault="00A14760" w:rsidP="0053587B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91741" w14:textId="77777777" w:rsidR="00A14760" w:rsidRPr="00AB45D0" w:rsidRDefault="00A14760" w:rsidP="0053587B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1B374B">
              <w:rPr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EFD2" w14:textId="77777777" w:rsidR="00A14760" w:rsidRPr="00AB45D0" w:rsidRDefault="00A14760" w:rsidP="0053587B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стоимость, руб.</w:t>
            </w:r>
          </w:p>
        </w:tc>
      </w:tr>
      <w:tr w:rsidR="00A14760" w:rsidRPr="00AB45D0" w14:paraId="15C44CC2" w14:textId="77777777" w:rsidTr="0053587B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656F9" w14:textId="77777777" w:rsidR="00A14760" w:rsidRPr="00601AE5" w:rsidRDefault="00A14760" w:rsidP="0053587B">
            <w:pPr>
              <w:tabs>
                <w:tab w:val="left" w:pos="6028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35EA3" w14:textId="77777777" w:rsidR="00A14760" w:rsidRPr="00601AE5" w:rsidRDefault="00A14760" w:rsidP="0053587B">
            <w:pPr>
              <w:rPr>
                <w:szCs w:val="24"/>
              </w:rPr>
            </w:pPr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244F7" w14:textId="77777777" w:rsidR="00A14760" w:rsidRDefault="00A14760" w:rsidP="0053587B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</w:p>
          <w:p w14:paraId="3B0CA8F3" w14:textId="77777777" w:rsidR="00A14760" w:rsidRDefault="00A14760" w:rsidP="0053587B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</w:p>
          <w:p w14:paraId="6FBA376F" w14:textId="77777777" w:rsidR="00A14760" w:rsidRPr="00F46635" w:rsidRDefault="00A14760" w:rsidP="0053587B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5087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9043" w14:textId="77777777" w:rsidR="00A14760" w:rsidRPr="00F46635" w:rsidRDefault="00A14760" w:rsidP="0053587B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514 307,00</w:t>
            </w:r>
          </w:p>
        </w:tc>
      </w:tr>
      <w:tr w:rsidR="00A14760" w:rsidRPr="00AB45D0" w14:paraId="029BC4FB" w14:textId="77777777" w:rsidTr="0053587B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16FF7" w14:textId="77777777" w:rsidR="00A14760" w:rsidRPr="00601AE5" w:rsidRDefault="00A14760" w:rsidP="0053587B">
            <w:pPr>
              <w:tabs>
                <w:tab w:val="left" w:pos="6028"/>
              </w:tabs>
              <w:rPr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2720" w14:textId="77777777" w:rsidR="00A14760" w:rsidRPr="00601AE5" w:rsidRDefault="00A14760" w:rsidP="0053587B">
            <w:pPr>
              <w:rPr>
                <w:szCs w:val="24"/>
              </w:rPr>
            </w:pPr>
            <w:r w:rsidRPr="00601AE5">
              <w:rPr>
                <w:szCs w:val="24"/>
              </w:rPr>
              <w:t>Итого: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F301" w14:textId="77777777" w:rsidR="00A14760" w:rsidRPr="00601AE5" w:rsidRDefault="00A14760" w:rsidP="0053587B">
            <w:pPr>
              <w:tabs>
                <w:tab w:val="left" w:pos="6028"/>
              </w:tabs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5B49" w14:textId="77777777" w:rsidR="00A14760" w:rsidRPr="00F46635" w:rsidRDefault="00A14760" w:rsidP="0053587B">
            <w:pPr>
              <w:tabs>
                <w:tab w:val="left" w:pos="6028"/>
              </w:tabs>
              <w:jc w:val="center"/>
              <w:rPr>
                <w:b/>
                <w:szCs w:val="24"/>
              </w:rPr>
            </w:pPr>
            <w:r w:rsidRPr="005D7569">
              <w:rPr>
                <w:b/>
                <w:szCs w:val="24"/>
              </w:rPr>
              <w:t>514 3</w:t>
            </w:r>
            <w:r>
              <w:rPr>
                <w:b/>
                <w:szCs w:val="24"/>
              </w:rPr>
              <w:t>07</w:t>
            </w:r>
            <w:r w:rsidRPr="005D7569">
              <w:rPr>
                <w:b/>
                <w:szCs w:val="24"/>
              </w:rPr>
              <w:t>,00</w:t>
            </w:r>
          </w:p>
        </w:tc>
      </w:tr>
    </w:tbl>
    <w:p w14:paraId="2CE09346" w14:textId="21199688" w:rsidR="00A14760" w:rsidRDefault="00A14760" w:rsidP="00A14760">
      <w:pPr>
        <w:rPr>
          <w:szCs w:val="24"/>
        </w:rPr>
      </w:pPr>
    </w:p>
    <w:p w14:paraId="6DB0A10A" w14:textId="2C1F0155" w:rsidR="00A14760" w:rsidRDefault="00A14760" w:rsidP="00A14760">
      <w:pPr>
        <w:rPr>
          <w:szCs w:val="24"/>
        </w:rPr>
      </w:pPr>
    </w:p>
    <w:p w14:paraId="3C82E7BB" w14:textId="77777777" w:rsidR="00A14760" w:rsidRDefault="00A14760" w:rsidP="00A14760">
      <w:pPr>
        <w:rPr>
          <w:szCs w:val="24"/>
        </w:rPr>
      </w:pPr>
    </w:p>
    <w:p w14:paraId="3E7E9FDA" w14:textId="77777777" w:rsidR="00A14760" w:rsidRDefault="00A14760" w:rsidP="00A14760">
      <w:pPr>
        <w:rPr>
          <w:szCs w:val="24"/>
        </w:rPr>
      </w:pPr>
      <w:bookmarkStart w:id="8" w:name="_Hlk112066321"/>
      <w:bookmarkStart w:id="9" w:name="_Hlk112327250"/>
      <w:r>
        <w:rPr>
          <w:szCs w:val="24"/>
        </w:rPr>
        <w:t xml:space="preserve">Главный специалист </w:t>
      </w:r>
    </w:p>
    <w:p w14:paraId="1AC73A40" w14:textId="77777777" w:rsidR="00A14760" w:rsidRDefault="00A14760" w:rsidP="00A14760">
      <w:pPr>
        <w:rPr>
          <w:szCs w:val="24"/>
        </w:rPr>
      </w:pPr>
      <w:r>
        <w:rPr>
          <w:szCs w:val="24"/>
        </w:rPr>
        <w:t xml:space="preserve">организационного отдела   местной администрации </w:t>
      </w:r>
    </w:p>
    <w:p w14:paraId="68126ABC" w14:textId="77777777" w:rsidR="00A14760" w:rsidRDefault="00A14760" w:rsidP="00A14760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Н.А. Скориантова</w:t>
      </w:r>
    </w:p>
    <w:bookmarkEnd w:id="8"/>
    <w:p w14:paraId="2595A50F" w14:textId="77777777" w:rsidR="00A14760" w:rsidRDefault="00A14760" w:rsidP="00A14760">
      <w:pPr>
        <w:suppressAutoHyphens w:val="0"/>
        <w:jc w:val="right"/>
        <w:rPr>
          <w:szCs w:val="24"/>
        </w:rPr>
      </w:pPr>
    </w:p>
    <w:bookmarkEnd w:id="9"/>
    <w:p w14:paraId="78EA0677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4506F126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365E2AA1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55962493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7C05FD2E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0CCECF7D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74FAB8F6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5196AB4E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1C36A595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777AFB39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4404BF74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0531A7D3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5D000598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64E37E0B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0667666F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47D15C28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45C94E56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56CF10FB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60CB61EC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7578746C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29173D56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7B98C782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2F2ABA11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1530F120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119F0F07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1E102E13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6DC46105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21CB0005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03CC7565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55C0524C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4E2206B3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0A67D9BF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4D192A42" w14:textId="77777777" w:rsidR="00A14760" w:rsidRDefault="00A14760" w:rsidP="00A14760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0762C9BD" w14:textId="77777777" w:rsidR="00A14760" w:rsidRDefault="00A14760" w:rsidP="00A14760">
      <w:pPr>
        <w:widowControl w:val="0"/>
        <w:tabs>
          <w:tab w:val="left" w:pos="9498"/>
        </w:tabs>
        <w:autoSpaceDE w:val="0"/>
        <w:rPr>
          <w:szCs w:val="24"/>
        </w:rPr>
      </w:pPr>
    </w:p>
    <w:p w14:paraId="7A16DDFC" w14:textId="6B921BB9" w:rsidR="001422BB" w:rsidRPr="00601AE5" w:rsidRDefault="00A14760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</w:t>
      </w:r>
      <w:r w:rsidR="001422BB" w:rsidRPr="00601AE5">
        <w:rPr>
          <w:szCs w:val="24"/>
        </w:rPr>
        <w:t xml:space="preserve">Приложение </w:t>
      </w:r>
      <w:r w:rsidR="001422BB">
        <w:rPr>
          <w:szCs w:val="24"/>
        </w:rPr>
        <w:t>10</w:t>
      </w:r>
    </w:p>
    <w:p w14:paraId="5A4F167D" w14:textId="77777777" w:rsidR="001422BB" w:rsidRPr="00601AE5" w:rsidRDefault="001422BB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601AE5">
        <w:rPr>
          <w:szCs w:val="24"/>
        </w:rPr>
        <w:t>к ведомственной целевой программе</w:t>
      </w:r>
    </w:p>
    <w:p w14:paraId="271EA2B0" w14:textId="77777777" w:rsidR="001422BB" w:rsidRPr="00F46635" w:rsidRDefault="001422BB" w:rsidP="001422BB">
      <w:pPr>
        <w:suppressAutoHyphens w:val="0"/>
        <w:jc w:val="right"/>
        <w:rPr>
          <w:b/>
          <w:szCs w:val="24"/>
        </w:rPr>
      </w:pPr>
    </w:p>
    <w:p w14:paraId="5D53F547" w14:textId="77777777" w:rsidR="001422BB" w:rsidRPr="00F46635" w:rsidRDefault="001422BB" w:rsidP="001422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35">
        <w:rPr>
          <w:rFonts w:ascii="Times New Roman" w:hAnsi="Times New Roman" w:cs="Times New Roman"/>
          <w:b/>
          <w:sz w:val="24"/>
          <w:szCs w:val="24"/>
        </w:rPr>
        <w:t xml:space="preserve"> Сводный расчет к пункту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46635">
        <w:rPr>
          <w:rFonts w:ascii="Times New Roman" w:hAnsi="Times New Roman" w:cs="Times New Roman"/>
          <w:b/>
          <w:sz w:val="24"/>
          <w:szCs w:val="24"/>
        </w:rPr>
        <w:t xml:space="preserve"> программы                                                     </w:t>
      </w:r>
    </w:p>
    <w:p w14:paraId="78F59F99" w14:textId="77777777" w:rsidR="001422BB" w:rsidRPr="00F46635" w:rsidRDefault="001422BB" w:rsidP="001422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111479164"/>
      <w:r w:rsidRPr="00F46635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мероприятия, посвященного 25-летию органов местного самоуправления»</w:t>
      </w:r>
    </w:p>
    <w:bookmarkEnd w:id="10"/>
    <w:p w14:paraId="01F8A5A0" w14:textId="77777777" w:rsidR="001422BB" w:rsidRPr="00FD5BB4" w:rsidRDefault="001422BB" w:rsidP="001422BB">
      <w:pPr>
        <w:jc w:val="center"/>
        <w:rPr>
          <w:b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134"/>
        <w:gridCol w:w="1559"/>
        <w:gridCol w:w="1828"/>
      </w:tblGrid>
      <w:tr w:rsidR="001422BB" w:rsidRPr="00AB45D0" w14:paraId="5C6BC2B4" w14:textId="77777777" w:rsidTr="00920E44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941D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CDDBA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Наименование</w:t>
            </w:r>
          </w:p>
          <w:p w14:paraId="3CF2F419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B4084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Кол-во</w:t>
            </w:r>
          </w:p>
          <w:p w14:paraId="2C36F533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78EC" w14:textId="77777777"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14:paraId="1050D5F2" w14:textId="77777777"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082C6116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3700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стоимость, руб.</w:t>
            </w:r>
          </w:p>
        </w:tc>
      </w:tr>
      <w:tr w:rsidR="001422BB" w:rsidRPr="00AB45D0" w14:paraId="5D5EDBDD" w14:textId="77777777" w:rsidTr="00920E44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6D13" w14:textId="77777777" w:rsidR="001422BB" w:rsidRPr="00601AE5" w:rsidRDefault="001422BB" w:rsidP="00920E44">
            <w:pPr>
              <w:tabs>
                <w:tab w:val="left" w:pos="6028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A4B24" w14:textId="77777777" w:rsidR="001422BB" w:rsidRPr="00601AE5" w:rsidRDefault="001422BB" w:rsidP="00920E44">
            <w:pPr>
              <w:rPr>
                <w:szCs w:val="24"/>
              </w:rPr>
            </w:pPr>
            <w:r>
              <w:rPr>
                <w:szCs w:val="24"/>
              </w:rPr>
              <w:t>Изготовление фильма, посвященного 25-летию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18ABB" w14:textId="77777777" w:rsidR="001422BB" w:rsidRPr="00601AE5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 усл.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D2AEA" w14:textId="77777777" w:rsidR="00561A43" w:rsidRDefault="00561A43" w:rsidP="00561A43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</w:p>
          <w:p w14:paraId="6153FBED" w14:textId="7A30FED5" w:rsidR="001422BB" w:rsidRPr="00F46635" w:rsidRDefault="001422BB" w:rsidP="00561A43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  <w:r w:rsidRPr="00F46635">
              <w:rPr>
                <w:color w:val="000000"/>
                <w:szCs w:val="24"/>
              </w:rPr>
              <w:t> 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A4B0" w14:textId="77777777" w:rsidR="001422BB" w:rsidRPr="00F46635" w:rsidRDefault="001422BB" w:rsidP="00920E44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  <w:r w:rsidRPr="00F46635">
              <w:rPr>
                <w:color w:val="000000"/>
                <w:szCs w:val="24"/>
              </w:rPr>
              <w:t> 000,00</w:t>
            </w:r>
          </w:p>
        </w:tc>
      </w:tr>
      <w:tr w:rsidR="001422BB" w:rsidRPr="00AB45D0" w14:paraId="794D47A0" w14:textId="77777777" w:rsidTr="00920E44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584BB" w14:textId="77777777" w:rsidR="001422BB" w:rsidRPr="00601AE5" w:rsidRDefault="001422BB" w:rsidP="00920E44">
            <w:pPr>
              <w:tabs>
                <w:tab w:val="left" w:pos="6028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AC70" w14:textId="77777777" w:rsidR="001422BB" w:rsidRPr="00DA78A5" w:rsidRDefault="001422BB" w:rsidP="00920E44">
            <w:pPr>
              <w:rPr>
                <w:szCs w:val="24"/>
              </w:rPr>
            </w:pPr>
            <w:bookmarkStart w:id="11" w:name="_Hlk111479202"/>
            <w:r>
              <w:rPr>
                <w:szCs w:val="24"/>
              </w:rPr>
              <w:t>Изготовление буклета, посвященного 25-летию органов местного самоуправления</w:t>
            </w:r>
            <w:bookmarkEnd w:id="1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10880" w14:textId="77777777"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8892D" w14:textId="77777777" w:rsidR="00561A43" w:rsidRDefault="00561A43" w:rsidP="00561A43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  <w:p w14:paraId="254FD8BD" w14:textId="31ED5DB7" w:rsidR="001422BB" w:rsidRDefault="001422BB" w:rsidP="00561A43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61A43">
              <w:rPr>
                <w:szCs w:val="24"/>
              </w:rPr>
              <w:t>71,80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9405" w14:textId="761399B7" w:rsidR="001422BB" w:rsidRDefault="00561A43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135 900</w:t>
            </w:r>
            <w:r w:rsidR="001422BB">
              <w:rPr>
                <w:szCs w:val="24"/>
              </w:rPr>
              <w:t>,00</w:t>
            </w:r>
          </w:p>
        </w:tc>
      </w:tr>
      <w:tr w:rsidR="001422BB" w:rsidRPr="00AB45D0" w14:paraId="0872FDC4" w14:textId="77777777" w:rsidTr="00920E44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1ADBB" w14:textId="77777777" w:rsidR="001422BB" w:rsidRPr="00601AE5" w:rsidRDefault="001422BB" w:rsidP="00920E44">
            <w:pPr>
              <w:tabs>
                <w:tab w:val="left" w:pos="6028"/>
              </w:tabs>
              <w:rPr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29901" w14:textId="77777777" w:rsidR="001422BB" w:rsidRPr="00601AE5" w:rsidRDefault="001422BB" w:rsidP="00920E44">
            <w:pPr>
              <w:rPr>
                <w:szCs w:val="24"/>
              </w:rPr>
            </w:pPr>
            <w:r w:rsidRPr="00601AE5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48C6F" w14:textId="77777777" w:rsidR="001422BB" w:rsidRPr="00601AE5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C6CB2" w14:textId="77777777" w:rsidR="001422BB" w:rsidRPr="00601AE5" w:rsidRDefault="001422BB" w:rsidP="00920E44">
            <w:pPr>
              <w:tabs>
                <w:tab w:val="left" w:pos="6028"/>
              </w:tabs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B192" w14:textId="503225E2" w:rsidR="001422BB" w:rsidRPr="00F46635" w:rsidRDefault="001422BB" w:rsidP="00920E44">
            <w:pPr>
              <w:tabs>
                <w:tab w:val="left" w:pos="602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561A43">
              <w:rPr>
                <w:b/>
                <w:szCs w:val="24"/>
              </w:rPr>
              <w:t xml:space="preserve">80 </w:t>
            </w:r>
            <w:r w:rsidR="001B374B">
              <w:rPr>
                <w:b/>
                <w:szCs w:val="24"/>
              </w:rPr>
              <w:t>900</w:t>
            </w:r>
            <w:r>
              <w:rPr>
                <w:b/>
                <w:szCs w:val="24"/>
              </w:rPr>
              <w:t>,00</w:t>
            </w:r>
          </w:p>
        </w:tc>
      </w:tr>
    </w:tbl>
    <w:p w14:paraId="3E7E05DF" w14:textId="77777777" w:rsidR="001422BB" w:rsidRDefault="001422BB" w:rsidP="001422BB">
      <w:pPr>
        <w:rPr>
          <w:szCs w:val="24"/>
        </w:rPr>
      </w:pPr>
    </w:p>
    <w:p w14:paraId="03B4024C" w14:textId="77777777" w:rsidR="001422BB" w:rsidRDefault="001422BB" w:rsidP="001422BB">
      <w:pPr>
        <w:rPr>
          <w:szCs w:val="24"/>
        </w:rPr>
      </w:pPr>
      <w:r>
        <w:rPr>
          <w:szCs w:val="24"/>
        </w:rPr>
        <w:t xml:space="preserve">Главный специалист </w:t>
      </w:r>
    </w:p>
    <w:p w14:paraId="2BC8DF9F" w14:textId="77777777" w:rsidR="001422BB" w:rsidRDefault="001422BB" w:rsidP="001422BB">
      <w:pPr>
        <w:rPr>
          <w:szCs w:val="24"/>
        </w:rPr>
      </w:pPr>
      <w:r>
        <w:rPr>
          <w:szCs w:val="24"/>
        </w:rPr>
        <w:t xml:space="preserve">организационного отдела   местной администрации </w:t>
      </w:r>
    </w:p>
    <w:p w14:paraId="5437B193" w14:textId="77777777" w:rsidR="001422BB" w:rsidRDefault="001422BB" w:rsidP="001422BB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Н.А.Скориантова</w:t>
      </w:r>
    </w:p>
    <w:p w14:paraId="77A433EF" w14:textId="77777777" w:rsidR="001422BB" w:rsidRDefault="001422BB" w:rsidP="001422BB">
      <w:pPr>
        <w:suppressAutoHyphens w:val="0"/>
        <w:jc w:val="right"/>
        <w:rPr>
          <w:szCs w:val="24"/>
        </w:rPr>
      </w:pPr>
    </w:p>
    <w:bookmarkEnd w:id="4"/>
    <w:p w14:paraId="7169485D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6F0A1164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704A2209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6708A515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51B21389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7A440BE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35487ED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CEF4CD7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1363A15C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7032044F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9DC4C40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23660F57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1D673926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1C0837A8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24BDB23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3227C8C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D10CE7E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18CE9B22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9221548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B975242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73B856B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17A32BD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7F94078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02B2432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521866FB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D339CB4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100F5FFD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8E22209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564084CA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9BA8EE3" w14:textId="77777777" w:rsidR="0068029D" w:rsidRDefault="0068029D" w:rsidP="00A14760">
      <w:pPr>
        <w:widowControl w:val="0"/>
        <w:tabs>
          <w:tab w:val="left" w:pos="9498"/>
        </w:tabs>
        <w:autoSpaceDE w:val="0"/>
        <w:rPr>
          <w:szCs w:val="24"/>
        </w:rPr>
      </w:pPr>
    </w:p>
    <w:p w14:paraId="45087E58" w14:textId="77777777" w:rsidR="0068029D" w:rsidRPr="00BA398D" w:rsidRDefault="0068029D" w:rsidP="0068029D">
      <w:pPr>
        <w:suppressAutoHyphens w:val="0"/>
        <w:jc w:val="right"/>
        <w:rPr>
          <w:szCs w:val="24"/>
        </w:rPr>
      </w:pPr>
      <w:r>
        <w:rPr>
          <w:szCs w:val="24"/>
        </w:rPr>
        <w:lastRenderedPageBreak/>
        <w:t>У</w:t>
      </w:r>
      <w:r w:rsidRPr="00BA398D">
        <w:rPr>
          <w:szCs w:val="24"/>
        </w:rPr>
        <w:t>тверждено регламентом</w:t>
      </w:r>
    </w:p>
    <w:p w14:paraId="71E3D4AD" w14:textId="77777777" w:rsidR="0068029D" w:rsidRPr="00BA398D" w:rsidRDefault="0068029D" w:rsidP="0068029D">
      <w:pPr>
        <w:suppressAutoHyphens w:val="0"/>
        <w:jc w:val="right"/>
        <w:rPr>
          <w:szCs w:val="24"/>
        </w:rPr>
      </w:pPr>
      <w:r w:rsidRPr="00BA398D">
        <w:rPr>
          <w:szCs w:val="24"/>
        </w:rPr>
        <w:t xml:space="preserve"> местной администрации</w:t>
      </w:r>
    </w:p>
    <w:p w14:paraId="4C62E177" w14:textId="46E5F1CA" w:rsidR="0068029D" w:rsidRPr="00BA398D" w:rsidRDefault="0068029D" w:rsidP="0068029D">
      <w:pPr>
        <w:suppressAutoHyphens w:val="0"/>
        <w:jc w:val="right"/>
        <w:rPr>
          <w:szCs w:val="24"/>
        </w:rPr>
      </w:pPr>
      <w:r w:rsidRPr="00BA398D">
        <w:rPr>
          <w:szCs w:val="24"/>
        </w:rPr>
        <w:t>МО г.</w:t>
      </w:r>
      <w:r w:rsidR="00A14760">
        <w:rPr>
          <w:szCs w:val="24"/>
        </w:rPr>
        <w:t xml:space="preserve"> </w:t>
      </w:r>
      <w:r w:rsidRPr="00BA398D">
        <w:rPr>
          <w:szCs w:val="24"/>
        </w:rPr>
        <w:t>Петергоф</w:t>
      </w:r>
    </w:p>
    <w:p w14:paraId="08706C5F" w14:textId="77777777" w:rsidR="0068029D" w:rsidRDefault="0068029D" w:rsidP="0068029D">
      <w:pPr>
        <w:suppressAutoHyphens w:val="0"/>
        <w:jc w:val="center"/>
        <w:rPr>
          <w:b/>
          <w:szCs w:val="24"/>
        </w:rPr>
      </w:pPr>
    </w:p>
    <w:p w14:paraId="5BFA3FB1" w14:textId="77777777" w:rsidR="0068029D" w:rsidRPr="00BA398D" w:rsidRDefault="0068029D" w:rsidP="0068029D">
      <w:pPr>
        <w:suppressAutoHyphens w:val="0"/>
        <w:jc w:val="center"/>
        <w:rPr>
          <w:b/>
          <w:szCs w:val="24"/>
        </w:rPr>
      </w:pPr>
      <w:r w:rsidRPr="00BA398D">
        <w:rPr>
          <w:b/>
          <w:szCs w:val="24"/>
        </w:rPr>
        <w:t>ЛИСТ СОГЛАСОВАНИЯ</w:t>
      </w:r>
    </w:p>
    <w:p w14:paraId="2A6A5892" w14:textId="77777777" w:rsidR="0068029D" w:rsidRPr="00BA398D" w:rsidRDefault="0068029D" w:rsidP="0068029D">
      <w:pPr>
        <w:suppressAutoHyphens w:val="0"/>
        <w:jc w:val="center"/>
        <w:rPr>
          <w:b/>
          <w:szCs w:val="24"/>
        </w:rPr>
      </w:pPr>
    </w:p>
    <w:p w14:paraId="4CD4A8C3" w14:textId="77777777" w:rsidR="0068029D" w:rsidRPr="00BA398D" w:rsidRDefault="0068029D" w:rsidP="0068029D">
      <w:pPr>
        <w:suppressAutoHyphens w:val="0"/>
        <w:ind w:right="283" w:hanging="540"/>
        <w:jc w:val="both"/>
        <w:rPr>
          <w:szCs w:val="24"/>
        </w:rPr>
      </w:pPr>
      <w:r w:rsidRPr="00BA398D">
        <w:rPr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14:paraId="155B24DF" w14:textId="77777777" w:rsidR="0068029D" w:rsidRPr="00BA398D" w:rsidRDefault="0068029D" w:rsidP="0068029D">
      <w:pPr>
        <w:suppressAutoHyphens w:val="0"/>
        <w:ind w:right="283"/>
        <w:jc w:val="both"/>
        <w:rPr>
          <w:szCs w:val="24"/>
        </w:rPr>
      </w:pPr>
    </w:p>
    <w:p w14:paraId="64A2454B" w14:textId="77777777" w:rsidR="0068029D" w:rsidRPr="00BA398D" w:rsidRDefault="0068029D" w:rsidP="0068029D">
      <w:pPr>
        <w:tabs>
          <w:tab w:val="left" w:pos="4536"/>
        </w:tabs>
        <w:suppressAutoHyphens w:val="0"/>
        <w:ind w:right="283"/>
        <w:jc w:val="both"/>
      </w:pPr>
      <w:r w:rsidRPr="00BA398D">
        <w:rPr>
          <w:szCs w:val="24"/>
        </w:rPr>
        <w:t xml:space="preserve">1. </w:t>
      </w:r>
      <w:r>
        <w:rPr>
          <w:color w:val="000000"/>
          <w:szCs w:val="24"/>
        </w:rPr>
        <w:t xml:space="preserve">Постановление местной администрации муниципального образования город Петергоф </w:t>
      </w: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29.10.2021 №134</w:t>
      </w:r>
      <w:r w:rsidRPr="009F31F5">
        <w:rPr>
          <w:szCs w:val="24"/>
        </w:rPr>
        <w:t xml:space="preserve"> </w:t>
      </w:r>
      <w:r>
        <w:t>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2022 год»  </w:t>
      </w:r>
    </w:p>
    <w:p w14:paraId="4049369F" w14:textId="77777777" w:rsidR="0068029D" w:rsidRPr="00BA398D" w:rsidRDefault="0068029D" w:rsidP="0068029D">
      <w:pPr>
        <w:suppressAutoHyphens w:val="0"/>
        <w:ind w:right="283"/>
        <w:jc w:val="both"/>
        <w:rPr>
          <w:color w:val="000000"/>
          <w:szCs w:val="24"/>
        </w:rPr>
      </w:pPr>
    </w:p>
    <w:p w14:paraId="53C14C93" w14:textId="77777777" w:rsidR="0068029D" w:rsidRPr="00BA398D" w:rsidRDefault="0068029D" w:rsidP="0068029D">
      <w:pPr>
        <w:suppressAutoHyphens w:val="0"/>
        <w:ind w:right="283"/>
        <w:jc w:val="both"/>
        <w:rPr>
          <w:szCs w:val="24"/>
        </w:rPr>
      </w:pPr>
      <w:r w:rsidRPr="00BA398D">
        <w:rPr>
          <w:szCs w:val="24"/>
        </w:rPr>
        <w:t>2. Проект подготовлен (наименование отдела): организационный отдел.</w:t>
      </w:r>
    </w:p>
    <w:p w14:paraId="39A382F0" w14:textId="77777777" w:rsidR="0068029D" w:rsidRPr="00BA398D" w:rsidRDefault="0068029D" w:rsidP="0068029D">
      <w:pPr>
        <w:suppressAutoHyphens w:val="0"/>
        <w:ind w:right="283"/>
        <w:jc w:val="both"/>
        <w:rPr>
          <w:szCs w:val="24"/>
        </w:rPr>
      </w:pPr>
    </w:p>
    <w:p w14:paraId="50E2FB5E" w14:textId="77777777" w:rsidR="0068029D" w:rsidRPr="00BA398D" w:rsidRDefault="0068029D" w:rsidP="0068029D">
      <w:pPr>
        <w:suppressAutoHyphens w:val="0"/>
        <w:ind w:right="283"/>
        <w:jc w:val="both"/>
        <w:rPr>
          <w:szCs w:val="24"/>
        </w:rPr>
      </w:pPr>
      <w:r w:rsidRPr="00BA398D">
        <w:rPr>
          <w:szCs w:val="24"/>
        </w:rPr>
        <w:t xml:space="preserve">3. Лицо (разработчик документа), ответственное за согласование проекта (должность, ФИО): </w:t>
      </w:r>
      <w:r>
        <w:rPr>
          <w:szCs w:val="24"/>
        </w:rPr>
        <w:t xml:space="preserve">главный </w:t>
      </w:r>
      <w:proofErr w:type="gramStart"/>
      <w:r>
        <w:rPr>
          <w:szCs w:val="24"/>
        </w:rPr>
        <w:t xml:space="preserve">специалист </w:t>
      </w:r>
      <w:r w:rsidRPr="00BA398D">
        <w:rPr>
          <w:szCs w:val="24"/>
        </w:rPr>
        <w:t xml:space="preserve"> организационного</w:t>
      </w:r>
      <w:proofErr w:type="gramEnd"/>
      <w:r w:rsidRPr="00BA398D">
        <w:rPr>
          <w:szCs w:val="24"/>
        </w:rPr>
        <w:t xml:space="preserve"> отдела </w:t>
      </w:r>
      <w:r>
        <w:rPr>
          <w:szCs w:val="24"/>
        </w:rPr>
        <w:t>Скориантова Н.А.</w:t>
      </w:r>
    </w:p>
    <w:p w14:paraId="2ED2183F" w14:textId="77777777" w:rsidR="0068029D" w:rsidRPr="00BA398D" w:rsidRDefault="0068029D" w:rsidP="0068029D">
      <w:pPr>
        <w:suppressAutoHyphens w:val="0"/>
        <w:jc w:val="both"/>
        <w:rPr>
          <w:szCs w:val="24"/>
        </w:rPr>
      </w:pPr>
    </w:p>
    <w:p w14:paraId="4CF8ED39" w14:textId="77777777" w:rsidR="0068029D" w:rsidRPr="00BA398D" w:rsidRDefault="0068029D" w:rsidP="0068029D">
      <w:pPr>
        <w:suppressAutoHyphens w:val="0"/>
        <w:jc w:val="both"/>
        <w:rPr>
          <w:szCs w:val="24"/>
        </w:rPr>
      </w:pPr>
      <w:r w:rsidRPr="00BA398D"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1"/>
        <w:gridCol w:w="3982"/>
        <w:gridCol w:w="1292"/>
      </w:tblGrid>
      <w:tr w:rsidR="0068029D" w:rsidRPr="00BA398D" w14:paraId="02A1EFBD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705D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4C4B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  <w:r w:rsidRPr="00BA398D">
              <w:rPr>
                <w:szCs w:val="24"/>
              </w:rPr>
              <w:t>Дата</w:t>
            </w:r>
          </w:p>
          <w:p w14:paraId="25EBAF0A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  <w:r w:rsidRPr="00BA398D"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EBA5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Краткое содержание замечаний,</w:t>
            </w:r>
          </w:p>
          <w:p w14:paraId="67AB110D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0015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Замечание устранено</w:t>
            </w:r>
          </w:p>
        </w:tc>
      </w:tr>
      <w:tr w:rsidR="0068029D" w:rsidRPr="00BA398D" w14:paraId="3B129120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B6D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D0D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55D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48C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68029D" w:rsidRPr="00BA398D" w14:paraId="57CDF9D4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29D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Заместитель главы местной администрации</w:t>
            </w:r>
          </w:p>
          <w:p w14:paraId="54AC30A5" w14:textId="77777777" w:rsidR="0068029D" w:rsidRDefault="0068029D" w:rsidP="0053587B">
            <w:pPr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Туманова К.В.</w:t>
            </w:r>
          </w:p>
          <w:p w14:paraId="6CD2FB16" w14:textId="77777777" w:rsidR="0068029D" w:rsidRPr="00BA398D" w:rsidRDefault="0068029D" w:rsidP="0053587B">
            <w:pPr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054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1BD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6CD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68029D" w:rsidRPr="00BA398D" w14:paraId="7499602F" w14:textId="77777777" w:rsidTr="0053587B">
        <w:trPr>
          <w:trHeight w:val="3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E50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3CC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6E9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7E0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68029D" w:rsidRPr="00BA398D" w14:paraId="096DE1D7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3AD" w14:textId="77777777" w:rsidR="0068029D" w:rsidRPr="00BA398D" w:rsidRDefault="0068029D" w:rsidP="0053587B">
            <w:pPr>
              <w:suppressAutoHyphens w:val="0"/>
              <w:rPr>
                <w:szCs w:val="24"/>
              </w:rPr>
            </w:pPr>
            <w:r w:rsidRPr="00BA398D">
              <w:rPr>
                <w:szCs w:val="24"/>
              </w:rPr>
              <w:t>Начальник ФЭО</w:t>
            </w:r>
          </w:p>
          <w:p w14:paraId="4FC45D34" w14:textId="77777777" w:rsidR="0068029D" w:rsidRPr="00BA398D" w:rsidRDefault="0068029D" w:rsidP="0053587B">
            <w:pPr>
              <w:suppressAutoHyphens w:val="0"/>
              <w:rPr>
                <w:b/>
                <w:szCs w:val="24"/>
              </w:rPr>
            </w:pPr>
            <w:r w:rsidRPr="00BA398D">
              <w:rPr>
                <w:b/>
                <w:szCs w:val="24"/>
              </w:rPr>
              <w:t>Костарева А.В.</w:t>
            </w:r>
          </w:p>
          <w:p w14:paraId="3B386710" w14:textId="77777777" w:rsidR="0068029D" w:rsidRPr="00BA398D" w:rsidRDefault="0068029D" w:rsidP="0053587B">
            <w:pPr>
              <w:suppressAutoHyphens w:val="0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C1D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36E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  <w:p w14:paraId="239A9635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  <w:p w14:paraId="7C814186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C75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68029D" w:rsidRPr="00BA398D" w14:paraId="05509E0D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476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4EB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AE0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35B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68029D" w:rsidRPr="00BA398D" w14:paraId="42BC999E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1319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Главный специалист отдела закупок и юридического сопровождения</w:t>
            </w:r>
          </w:p>
          <w:p w14:paraId="3005464D" w14:textId="77777777" w:rsidR="0068029D" w:rsidRPr="00BA398D" w:rsidRDefault="0068029D" w:rsidP="0053587B">
            <w:pPr>
              <w:suppressAutoHyphens w:val="0"/>
              <w:jc w:val="both"/>
              <w:rPr>
                <w:b/>
                <w:szCs w:val="24"/>
              </w:rPr>
            </w:pPr>
            <w:proofErr w:type="spellStart"/>
            <w:r w:rsidRPr="00BA398D">
              <w:rPr>
                <w:b/>
                <w:szCs w:val="24"/>
              </w:rPr>
              <w:t>Пихлапу</w:t>
            </w:r>
            <w:proofErr w:type="spellEnd"/>
            <w:r w:rsidRPr="00BA398D">
              <w:rPr>
                <w:b/>
                <w:szCs w:val="24"/>
              </w:rPr>
              <w:t xml:space="preserve"> Г.В.</w:t>
            </w:r>
          </w:p>
          <w:p w14:paraId="5566D5DC" w14:textId="77777777" w:rsidR="0068029D" w:rsidRPr="00BA398D" w:rsidRDefault="0068029D" w:rsidP="0053587B">
            <w:pPr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EC0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B65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DE4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68029D" w:rsidRPr="00BA398D" w14:paraId="645F5C6A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A8E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05B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392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0F1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68029D" w:rsidRPr="00BA398D" w14:paraId="3391A84B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378F" w14:textId="77777777" w:rsidR="0068029D" w:rsidRDefault="0068029D" w:rsidP="0053587B">
            <w:pPr>
              <w:suppressAutoHyphens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A398D">
              <w:rPr>
                <w:szCs w:val="24"/>
              </w:rPr>
              <w:t xml:space="preserve">ачальник организационного отдела </w:t>
            </w:r>
          </w:p>
          <w:p w14:paraId="148535C1" w14:textId="77777777" w:rsidR="0068029D" w:rsidRPr="00FE2325" w:rsidRDefault="0068029D" w:rsidP="0053587B">
            <w:pPr>
              <w:suppressAutoHyphens w:val="0"/>
              <w:jc w:val="both"/>
              <w:rPr>
                <w:b/>
                <w:szCs w:val="24"/>
              </w:rPr>
            </w:pPr>
            <w:r w:rsidRPr="00FE2325">
              <w:rPr>
                <w:b/>
                <w:szCs w:val="24"/>
              </w:rPr>
              <w:t>Русанова Н.О.</w:t>
            </w:r>
          </w:p>
          <w:p w14:paraId="556BE78E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680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644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B968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68029D" w:rsidRPr="00BA398D" w14:paraId="0B47C268" w14:textId="77777777" w:rsidTr="005358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318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55B" w14:textId="77777777" w:rsidR="0068029D" w:rsidRPr="00BA398D" w:rsidRDefault="0068029D" w:rsidP="0053587B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4CA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654" w14:textId="77777777" w:rsidR="0068029D" w:rsidRPr="00BA398D" w:rsidRDefault="0068029D" w:rsidP="0053587B">
            <w:pPr>
              <w:suppressAutoHyphens w:val="0"/>
              <w:jc w:val="both"/>
              <w:rPr>
                <w:szCs w:val="24"/>
              </w:rPr>
            </w:pPr>
          </w:p>
        </w:tc>
      </w:tr>
    </w:tbl>
    <w:p w14:paraId="5AF9B3BF" w14:textId="77777777" w:rsidR="0068029D" w:rsidRPr="00BA398D" w:rsidRDefault="0068029D" w:rsidP="0068029D">
      <w:pPr>
        <w:suppressAutoHyphens w:val="0"/>
        <w:jc w:val="both"/>
        <w:rPr>
          <w:szCs w:val="24"/>
        </w:rPr>
      </w:pPr>
      <w:r w:rsidRPr="00BA398D">
        <w:rPr>
          <w:b/>
          <w:szCs w:val="24"/>
        </w:rPr>
        <w:t>ЗАРЕГИСТРИРОВАНО</w:t>
      </w:r>
      <w:r w:rsidRPr="00BA398D">
        <w:rPr>
          <w:szCs w:val="24"/>
        </w:rPr>
        <w:t>: № ________</w:t>
      </w:r>
      <w:proofErr w:type="gramStart"/>
      <w:r w:rsidRPr="00BA398D">
        <w:rPr>
          <w:szCs w:val="24"/>
        </w:rPr>
        <w:t>_  от</w:t>
      </w:r>
      <w:proofErr w:type="gramEnd"/>
      <w:r w:rsidRPr="00BA398D">
        <w:rPr>
          <w:szCs w:val="24"/>
        </w:rPr>
        <w:t xml:space="preserve">  «______»_______________20</w:t>
      </w:r>
      <w:r>
        <w:rPr>
          <w:szCs w:val="24"/>
        </w:rPr>
        <w:t>22</w:t>
      </w:r>
      <w:r w:rsidRPr="00BA398D">
        <w:rPr>
          <w:szCs w:val="24"/>
        </w:rPr>
        <w:t xml:space="preserve"> год.</w:t>
      </w:r>
    </w:p>
    <w:p w14:paraId="3871876B" w14:textId="77777777" w:rsidR="0068029D" w:rsidRPr="00BA398D" w:rsidRDefault="0068029D" w:rsidP="0068029D">
      <w:pPr>
        <w:suppressAutoHyphens w:val="0"/>
        <w:jc w:val="both"/>
        <w:rPr>
          <w:szCs w:val="24"/>
        </w:rPr>
      </w:pPr>
      <w:proofErr w:type="gramStart"/>
      <w:r w:rsidRPr="00BA398D">
        <w:rPr>
          <w:szCs w:val="24"/>
        </w:rPr>
        <w:t>РАЗОСЛАНО:  в</w:t>
      </w:r>
      <w:proofErr w:type="gramEnd"/>
      <w:r w:rsidRPr="00BA398D">
        <w:rPr>
          <w:szCs w:val="24"/>
        </w:rPr>
        <w:t xml:space="preserve"> дело-1экз.</w:t>
      </w:r>
    </w:p>
    <w:p w14:paraId="7664F653" w14:textId="77777777" w:rsidR="0068029D" w:rsidRPr="00BA398D" w:rsidRDefault="0068029D" w:rsidP="0068029D">
      <w:pPr>
        <w:suppressAutoHyphens w:val="0"/>
        <w:jc w:val="both"/>
        <w:rPr>
          <w:szCs w:val="24"/>
        </w:rPr>
      </w:pPr>
      <w:r w:rsidRPr="00BA398D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BA398D">
        <w:rPr>
          <w:szCs w:val="24"/>
        </w:rPr>
        <w:t xml:space="preserve"> в прокуратуру-1экз.</w:t>
      </w:r>
    </w:p>
    <w:p w14:paraId="1A4AC1EB" w14:textId="77777777" w:rsidR="0068029D" w:rsidRDefault="0068029D" w:rsidP="0068029D">
      <w:pPr>
        <w:suppressAutoHyphens w:val="0"/>
        <w:jc w:val="both"/>
        <w:rPr>
          <w:szCs w:val="24"/>
        </w:rPr>
      </w:pPr>
      <w:r w:rsidRPr="00BA398D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BA398D">
        <w:rPr>
          <w:szCs w:val="24"/>
        </w:rPr>
        <w:t xml:space="preserve"> по принадлежности-1экз.</w:t>
      </w:r>
    </w:p>
    <w:p w14:paraId="4FB6FF11" w14:textId="77777777" w:rsidR="0068029D" w:rsidRDefault="0068029D" w:rsidP="00F72D1A">
      <w:pPr>
        <w:suppressAutoHyphens w:val="0"/>
        <w:rPr>
          <w:szCs w:val="24"/>
        </w:rPr>
      </w:pPr>
    </w:p>
    <w:sectPr w:rsidR="0068029D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276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1A"/>
    <w:rsid w:val="00087FA9"/>
    <w:rsid w:val="000E5FAF"/>
    <w:rsid w:val="001067DB"/>
    <w:rsid w:val="0012407D"/>
    <w:rsid w:val="001422BB"/>
    <w:rsid w:val="001A282B"/>
    <w:rsid w:val="001B374B"/>
    <w:rsid w:val="00227CBB"/>
    <w:rsid w:val="002402C1"/>
    <w:rsid w:val="0024581C"/>
    <w:rsid w:val="0024588F"/>
    <w:rsid w:val="00266ED4"/>
    <w:rsid w:val="002908F8"/>
    <w:rsid w:val="002B0E42"/>
    <w:rsid w:val="002D7297"/>
    <w:rsid w:val="00332799"/>
    <w:rsid w:val="003563CB"/>
    <w:rsid w:val="00397F41"/>
    <w:rsid w:val="003D34BE"/>
    <w:rsid w:val="003F7923"/>
    <w:rsid w:val="004B72FE"/>
    <w:rsid w:val="004F6117"/>
    <w:rsid w:val="00561A43"/>
    <w:rsid w:val="005661A4"/>
    <w:rsid w:val="00582DE4"/>
    <w:rsid w:val="00594166"/>
    <w:rsid w:val="005A19C9"/>
    <w:rsid w:val="005D7569"/>
    <w:rsid w:val="005E50FA"/>
    <w:rsid w:val="00630AC4"/>
    <w:rsid w:val="006474B8"/>
    <w:rsid w:val="006737B2"/>
    <w:rsid w:val="0067579B"/>
    <w:rsid w:val="0068029D"/>
    <w:rsid w:val="006C741C"/>
    <w:rsid w:val="00712AA6"/>
    <w:rsid w:val="007257F8"/>
    <w:rsid w:val="007B6669"/>
    <w:rsid w:val="007F1051"/>
    <w:rsid w:val="008317FD"/>
    <w:rsid w:val="00851C80"/>
    <w:rsid w:val="008856FB"/>
    <w:rsid w:val="00892103"/>
    <w:rsid w:val="008B1B95"/>
    <w:rsid w:val="0091042F"/>
    <w:rsid w:val="00962E85"/>
    <w:rsid w:val="009C485A"/>
    <w:rsid w:val="00A14760"/>
    <w:rsid w:val="00A4197E"/>
    <w:rsid w:val="00A4436C"/>
    <w:rsid w:val="00A4447A"/>
    <w:rsid w:val="00AE1175"/>
    <w:rsid w:val="00B201D0"/>
    <w:rsid w:val="00B23F8A"/>
    <w:rsid w:val="00B90D36"/>
    <w:rsid w:val="00D01A98"/>
    <w:rsid w:val="00D05E60"/>
    <w:rsid w:val="00D3733B"/>
    <w:rsid w:val="00DA154B"/>
    <w:rsid w:val="00DB2838"/>
    <w:rsid w:val="00DF5D94"/>
    <w:rsid w:val="00E52A94"/>
    <w:rsid w:val="00EC4828"/>
    <w:rsid w:val="00EC61C5"/>
    <w:rsid w:val="00EF62F2"/>
    <w:rsid w:val="00F14372"/>
    <w:rsid w:val="00F72D1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C6CF"/>
  <w15:docId w15:val="{2F8E38CE-B653-4ECC-893A-072B1CE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D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142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332F-9D73-4366-9707-FD4B1982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1223</Words>
  <Characters>10469</Characters>
  <Application>Microsoft Office Word</Application>
  <DocSecurity>0</DocSecurity>
  <Lines>697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2022-08-25T10:41:00Z</cp:lastPrinted>
  <dcterms:created xsi:type="dcterms:W3CDTF">2022-08-29T09:36:00Z</dcterms:created>
  <dcterms:modified xsi:type="dcterms:W3CDTF">2022-08-29T09:36:00Z</dcterms:modified>
</cp:coreProperties>
</file>